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DA9" w:rsidRDefault="00352CA1">
      <w:pPr>
        <w:rPr>
          <w:rFonts w:ascii="微软雅黑" w:eastAsia="微软雅黑" w:hAnsi="微软雅黑" w:hint="eastAsia"/>
          <w:color w:val="000000"/>
          <w:sz w:val="42"/>
          <w:szCs w:val="42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 w:val="42"/>
          <w:szCs w:val="42"/>
          <w:shd w:val="clear" w:color="auto" w:fill="FFFFFF"/>
        </w:rPr>
        <w:t>浙江</w:t>
      </w:r>
      <w:r w:rsidR="00F62658">
        <w:rPr>
          <w:rFonts w:ascii="微软雅黑" w:eastAsia="微软雅黑" w:hAnsi="微软雅黑" w:hint="eastAsia"/>
          <w:color w:val="000000"/>
          <w:sz w:val="42"/>
          <w:szCs w:val="42"/>
          <w:shd w:val="clear" w:color="auto" w:fill="FFFFFF"/>
        </w:rPr>
        <w:t>省银行业协会联席会议在湖州召开</w:t>
      </w:r>
    </w:p>
    <w:p w:rsidR="00F62658" w:rsidRDefault="00F62658" w:rsidP="00F62658">
      <w:pPr>
        <w:pStyle w:val="a3"/>
        <w:shd w:val="clear" w:color="auto" w:fill="FFFFFF"/>
        <w:spacing w:before="0" w:beforeAutospacing="0" w:after="0" w:afterAutospacing="0" w:line="480" w:lineRule="atLeast"/>
        <w:ind w:firstLine="645"/>
        <w:rPr>
          <w:rFonts w:ascii="微软雅黑" w:eastAsia="微软雅黑" w:hAnsi="微软雅黑"/>
          <w:color w:val="000000"/>
          <w:sz w:val="23"/>
          <w:szCs w:val="23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2016年12月12至13日，全省银行业协会2016年第二次联席会议在湖州召开。省、市各银行业协会专职领导、相关部门主要负责人共30余人参加会议。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湖州银监分局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党委书记、局长周明强出席会议并致辞。</w:t>
      </w:r>
    </w:p>
    <w:p w:rsidR="00F62658" w:rsidRDefault="00F62658" w:rsidP="00F62658">
      <w:pPr>
        <w:pStyle w:val="a3"/>
        <w:shd w:val="clear" w:color="auto" w:fill="FFFFFF"/>
        <w:spacing w:before="0" w:beforeAutospacing="0" w:after="0" w:afterAutospacing="0" w:line="480" w:lineRule="atLeast"/>
        <w:ind w:firstLine="645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会上，各银行业协会交流了2016年重点工作，讨论了2017年工作思路，就进一步省市协会联动做好联合惩戒逃废债、债权人委员会、人民调解委员会、培训考试、文明规范服务、宣传信息等重点工作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作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了深入探讨，并对工作推进过程中遇到的困难和问题交换意见，共商解决之道。</w:t>
      </w:r>
    </w:p>
    <w:p w:rsidR="00F62658" w:rsidRDefault="00F62658" w:rsidP="00F62658">
      <w:pPr>
        <w:pStyle w:val="a3"/>
        <w:shd w:val="clear" w:color="auto" w:fill="FFFFFF"/>
        <w:spacing w:before="0" w:beforeAutospacing="0" w:after="0" w:afterAutospacing="0" w:line="480" w:lineRule="atLeast"/>
        <w:ind w:firstLine="645"/>
        <w:rPr>
          <w:rFonts w:ascii="微软雅黑" w:eastAsia="微软雅黑" w:hAnsi="微软雅黑" w:hint="eastAsia"/>
          <w:color w:val="000000"/>
          <w:sz w:val="23"/>
          <w:szCs w:val="23"/>
        </w:rPr>
      </w:pP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省协会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专职副会长蔡英就省银行业协会2017年工作意见向各市银行业协会征求意见，并就全省银行业协会工作开展提出三点建议。一是加强沟通，共谋全局，提升工作实效；二是加深合作，省市联动，实现互利共赢；三是抓住重点，围绕监管中心，发挥桥梁纽带作用。</w:t>
      </w:r>
    </w:p>
    <w:p w:rsidR="00F62658" w:rsidRDefault="00F62658" w:rsidP="00F62658">
      <w:pPr>
        <w:pStyle w:val="a3"/>
        <w:shd w:val="clear" w:color="auto" w:fill="FFFFFF"/>
        <w:spacing w:before="0" w:beforeAutospacing="0" w:after="0" w:afterAutospacing="0" w:line="480" w:lineRule="atLeast"/>
        <w:ind w:firstLine="645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会议期间，全体与会人员还参观考察了习近平总书记“两山”重要思想发源地安吉余村。</w:t>
      </w:r>
    </w:p>
    <w:p w:rsidR="00F62658" w:rsidRPr="00F62658" w:rsidRDefault="00F62658"/>
    <w:sectPr w:rsidR="00F62658" w:rsidRPr="00F62658" w:rsidSect="00545D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2658"/>
    <w:rsid w:val="00352CA1"/>
    <w:rsid w:val="00545DA9"/>
    <w:rsid w:val="00F62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D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26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>Vlife Laptop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Vlife</dc:creator>
  <cp:lastModifiedBy>Vlife</cp:lastModifiedBy>
  <cp:revision>2</cp:revision>
  <dcterms:created xsi:type="dcterms:W3CDTF">2016-12-30T02:54:00Z</dcterms:created>
  <dcterms:modified xsi:type="dcterms:W3CDTF">2016-12-30T02:55:00Z</dcterms:modified>
</cp:coreProperties>
</file>