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9F7" w:rsidRPr="009359F7" w:rsidRDefault="009359F7" w:rsidP="009359F7">
      <w:pPr>
        <w:widowControl/>
        <w:spacing w:line="390" w:lineRule="atLeast"/>
        <w:jc w:val="center"/>
        <w:rPr>
          <w:rFonts w:ascii="宋体" w:eastAsia="宋体" w:hAnsi="宋体" w:cs="宋体"/>
          <w:b/>
          <w:bCs/>
          <w:color w:val="000000"/>
          <w:kern w:val="0"/>
          <w:sz w:val="24"/>
          <w:szCs w:val="24"/>
        </w:rPr>
      </w:pPr>
      <w:r w:rsidRPr="009359F7">
        <w:rPr>
          <w:rFonts w:ascii="宋体" w:eastAsia="宋体" w:hAnsi="宋体" w:cs="宋体"/>
          <w:b/>
          <w:bCs/>
          <w:color w:val="000000"/>
          <w:kern w:val="0"/>
          <w:sz w:val="24"/>
          <w:szCs w:val="24"/>
        </w:rPr>
        <w:t>《国内信用证审单规则》正式发布 首次确立行业统一的业务审单标准</w:t>
      </w:r>
    </w:p>
    <w:p w:rsidR="009359F7" w:rsidRPr="009359F7" w:rsidRDefault="009359F7" w:rsidP="009359F7">
      <w:pPr>
        <w:widowControl/>
        <w:jc w:val="center"/>
        <w:rPr>
          <w:rFonts w:ascii="宋体" w:eastAsia="宋体" w:hAnsi="宋体" w:cs="宋体"/>
          <w:color w:val="000000"/>
          <w:kern w:val="0"/>
          <w:sz w:val="24"/>
          <w:szCs w:val="24"/>
        </w:rPr>
      </w:pPr>
      <w:r w:rsidRPr="009359F7">
        <w:rPr>
          <w:rFonts w:ascii="宋体" w:eastAsia="宋体" w:hAnsi="宋体" w:cs="宋体"/>
          <w:color w:val="000000"/>
          <w:kern w:val="0"/>
          <w:sz w:val="24"/>
          <w:szCs w:val="24"/>
        </w:rPr>
        <w:t xml:space="preserve">编辑:cba01 | 2016-08-23 09:25:36  | 作者: | 来源:  | 浏览:66次 </w:t>
      </w:r>
    </w:p>
    <w:p w:rsidR="009359F7" w:rsidRPr="009359F7" w:rsidRDefault="009359F7" w:rsidP="009359F7">
      <w:pPr>
        <w:widowControl/>
        <w:spacing w:beforeAutospacing="1" w:after="100" w:afterAutospacing="1" w:line="330" w:lineRule="atLeast"/>
        <w:jc w:val="left"/>
        <w:rPr>
          <w:rFonts w:ascii="宋体" w:eastAsia="宋体" w:hAnsi="宋体" w:cs="宋体"/>
          <w:color w:val="000000"/>
          <w:kern w:val="0"/>
          <w:szCs w:val="21"/>
        </w:rPr>
      </w:pPr>
      <w:r w:rsidRPr="009359F7">
        <w:rPr>
          <w:rFonts w:ascii="宋体" w:eastAsia="宋体" w:hAnsi="宋体" w:cs="宋体"/>
          <w:color w:val="000000"/>
          <w:kern w:val="0"/>
          <w:szCs w:val="21"/>
        </w:rPr>
        <w:t>    近年来，国内信用证业务发展迅速，信用证作为支付结算工具和融资工具在国内贸易中得以广泛应用，跨行信用证通知、交单以及议付等业务逐渐增多，银行在跨行制单、审单中亟需统一的规范和标准。</w:t>
      </w:r>
    </w:p>
    <w:p w:rsidR="009359F7" w:rsidRPr="009359F7" w:rsidRDefault="009359F7" w:rsidP="009359F7">
      <w:pPr>
        <w:widowControl/>
        <w:spacing w:before="100" w:beforeAutospacing="1" w:after="100" w:afterAutospacing="1" w:line="330" w:lineRule="atLeast"/>
        <w:jc w:val="left"/>
        <w:rPr>
          <w:rFonts w:ascii="宋体" w:eastAsia="宋体" w:hAnsi="宋体" w:cs="宋体"/>
          <w:color w:val="000000"/>
          <w:kern w:val="0"/>
          <w:szCs w:val="21"/>
        </w:rPr>
      </w:pPr>
      <w:r w:rsidRPr="009359F7">
        <w:rPr>
          <w:rFonts w:ascii="宋体" w:eastAsia="宋体" w:hAnsi="宋体" w:cs="宋体"/>
          <w:color w:val="000000"/>
          <w:kern w:val="0"/>
          <w:szCs w:val="21"/>
        </w:rPr>
        <w:t>    2016年8月18日，中国支付清算协会、中国银行业协会以公告形式联合发布《国内信用证审单规则》（中国支付清算协会 中国银行业协会公告[2016]第11号，以下简称《规则》）。《规则》的制定发布，确立了国内信用证项下统一的单据审核标准和规范，填补了国内信用证单据审核标准领域的空白，将有效提升国内信用证跨行业</w:t>
      </w:r>
      <w:proofErr w:type="gramStart"/>
      <w:r w:rsidRPr="009359F7">
        <w:rPr>
          <w:rFonts w:ascii="宋体" w:eastAsia="宋体" w:hAnsi="宋体" w:cs="宋体"/>
          <w:color w:val="000000"/>
          <w:kern w:val="0"/>
          <w:szCs w:val="21"/>
        </w:rPr>
        <w:t>务</w:t>
      </w:r>
      <w:proofErr w:type="gramEnd"/>
      <w:r w:rsidRPr="009359F7">
        <w:rPr>
          <w:rFonts w:ascii="宋体" w:eastAsia="宋体" w:hAnsi="宋体" w:cs="宋体"/>
          <w:color w:val="000000"/>
          <w:kern w:val="0"/>
          <w:szCs w:val="21"/>
        </w:rPr>
        <w:t>处理效率，助</w:t>
      </w:r>
      <w:proofErr w:type="gramStart"/>
      <w:r w:rsidRPr="009359F7">
        <w:rPr>
          <w:rFonts w:ascii="宋体" w:eastAsia="宋体" w:hAnsi="宋体" w:cs="宋体"/>
          <w:color w:val="000000"/>
          <w:kern w:val="0"/>
          <w:szCs w:val="21"/>
        </w:rPr>
        <w:t>推国内</w:t>
      </w:r>
      <w:proofErr w:type="gramEnd"/>
      <w:r w:rsidRPr="009359F7">
        <w:rPr>
          <w:rFonts w:ascii="宋体" w:eastAsia="宋体" w:hAnsi="宋体" w:cs="宋体"/>
          <w:color w:val="000000"/>
          <w:kern w:val="0"/>
          <w:szCs w:val="21"/>
        </w:rPr>
        <w:t>信用证业务繁荣发展。</w:t>
      </w:r>
    </w:p>
    <w:p w:rsidR="009359F7" w:rsidRPr="009359F7" w:rsidRDefault="009359F7" w:rsidP="009359F7">
      <w:pPr>
        <w:widowControl/>
        <w:spacing w:before="100" w:beforeAutospacing="1" w:after="100" w:afterAutospacing="1" w:line="330" w:lineRule="atLeast"/>
        <w:jc w:val="left"/>
        <w:rPr>
          <w:rFonts w:ascii="宋体" w:eastAsia="宋体" w:hAnsi="宋体" w:cs="宋体"/>
          <w:color w:val="000000"/>
          <w:kern w:val="0"/>
          <w:szCs w:val="21"/>
        </w:rPr>
      </w:pPr>
      <w:r w:rsidRPr="009359F7">
        <w:rPr>
          <w:rFonts w:ascii="宋体" w:eastAsia="宋体" w:hAnsi="宋体" w:cs="宋体"/>
          <w:color w:val="000000"/>
          <w:kern w:val="0"/>
          <w:szCs w:val="21"/>
        </w:rPr>
        <w:t>    《规则》秉承业务监管部门《国内信用证结算办法》（以下简称《办法》）确定的审单原则，立足国内审单业务实践，充分尊重国内业务操作实践现状，内容已涵盖国内信用证项下各类单据审核须遵循的原则及要点，区分商业发票、运输单据、保险单据等不同单据种类对信用证项下单据审核事项进行了阐释说明，形成了完整统一的单据审核业务操作规范。</w:t>
      </w:r>
    </w:p>
    <w:p w:rsidR="009359F7" w:rsidRPr="009359F7" w:rsidRDefault="009359F7" w:rsidP="009359F7">
      <w:pPr>
        <w:widowControl/>
        <w:spacing w:before="100" w:beforeAutospacing="1" w:after="100" w:afterAutospacing="1" w:line="330" w:lineRule="atLeast"/>
        <w:jc w:val="left"/>
        <w:rPr>
          <w:rFonts w:ascii="宋体" w:eastAsia="宋体" w:hAnsi="宋体" w:cs="宋体"/>
          <w:color w:val="000000"/>
          <w:kern w:val="0"/>
          <w:szCs w:val="21"/>
        </w:rPr>
      </w:pPr>
      <w:r w:rsidRPr="009359F7">
        <w:rPr>
          <w:rFonts w:ascii="宋体" w:eastAsia="宋体" w:hAnsi="宋体" w:cs="宋体"/>
          <w:color w:val="000000"/>
          <w:kern w:val="0"/>
          <w:szCs w:val="21"/>
        </w:rPr>
        <w:t>    《规则》的制定，在确保体例架构的完整性、相关内容科学性的同时，也紧密关注国内信用证业务实践现状及发展趋势，注重提升《规则》的实用性和前瞻性。</w:t>
      </w:r>
    </w:p>
    <w:p w:rsidR="009359F7" w:rsidRPr="009359F7" w:rsidRDefault="009359F7" w:rsidP="009359F7">
      <w:pPr>
        <w:widowControl/>
        <w:spacing w:before="100" w:beforeAutospacing="1" w:after="100" w:afterAutospacing="1" w:line="330" w:lineRule="atLeast"/>
        <w:jc w:val="left"/>
        <w:rPr>
          <w:rFonts w:ascii="宋体" w:eastAsia="宋体" w:hAnsi="宋体" w:cs="宋体"/>
          <w:color w:val="000000"/>
          <w:kern w:val="0"/>
          <w:szCs w:val="21"/>
        </w:rPr>
      </w:pPr>
      <w:r w:rsidRPr="009359F7">
        <w:rPr>
          <w:rFonts w:ascii="宋体" w:eastAsia="宋体" w:hAnsi="宋体" w:cs="宋体"/>
          <w:color w:val="000000"/>
          <w:kern w:val="0"/>
          <w:szCs w:val="21"/>
        </w:rPr>
        <w:t>    一是充分考虑国内信用证审单实务与国际信用证审单规则在基本原则方面的相似性，尊重银行单据审核人员阅读表述习惯，参考借鉴国际惯例中信用证项下单据审核的部分原则、要点及语言表述，尽量避免文字表述和解读方面易产生的歧义，提高其实用性。在注重与国际惯例接轨的同时，《规则》结合国内信用证业务发展现状，主要针对</w:t>
      </w:r>
      <w:proofErr w:type="gramStart"/>
      <w:r w:rsidRPr="009359F7">
        <w:rPr>
          <w:rFonts w:ascii="宋体" w:eastAsia="宋体" w:hAnsi="宋体" w:cs="宋体"/>
          <w:color w:val="000000"/>
          <w:kern w:val="0"/>
          <w:szCs w:val="21"/>
        </w:rPr>
        <w:t>国内证项下</w:t>
      </w:r>
      <w:proofErr w:type="gramEnd"/>
      <w:r w:rsidRPr="009359F7">
        <w:rPr>
          <w:rFonts w:ascii="宋体" w:eastAsia="宋体" w:hAnsi="宋体" w:cs="宋体"/>
          <w:color w:val="000000"/>
          <w:kern w:val="0"/>
          <w:szCs w:val="21"/>
        </w:rPr>
        <w:t>常见单据类型的审核进行了规范，审单规则包含了货物贸易项下及服务贸易项下常见的单据类型，便于审</w:t>
      </w:r>
      <w:proofErr w:type="gramStart"/>
      <w:r w:rsidRPr="009359F7">
        <w:rPr>
          <w:rFonts w:ascii="宋体" w:eastAsia="宋体" w:hAnsi="宋体" w:cs="宋体"/>
          <w:color w:val="000000"/>
          <w:kern w:val="0"/>
          <w:szCs w:val="21"/>
        </w:rPr>
        <w:t>单人员</w:t>
      </w:r>
      <w:proofErr w:type="gramEnd"/>
      <w:r w:rsidRPr="009359F7">
        <w:rPr>
          <w:rFonts w:ascii="宋体" w:eastAsia="宋体" w:hAnsi="宋体" w:cs="宋体"/>
          <w:color w:val="000000"/>
          <w:kern w:val="0"/>
          <w:szCs w:val="21"/>
        </w:rPr>
        <w:t>判别操作；考虑到国内保险单据的特点，对保险单据的出具和签署、保险条款和险别种类以及多个保险人情况下的责任分担等内容进行了明确。</w:t>
      </w:r>
    </w:p>
    <w:p w:rsidR="009359F7" w:rsidRPr="009359F7" w:rsidRDefault="009359F7" w:rsidP="009359F7">
      <w:pPr>
        <w:widowControl/>
        <w:spacing w:before="100" w:beforeAutospacing="1" w:after="100" w:afterAutospacing="1" w:line="330" w:lineRule="atLeast"/>
        <w:jc w:val="left"/>
        <w:rPr>
          <w:rFonts w:ascii="宋体" w:eastAsia="宋体" w:hAnsi="宋体" w:cs="宋体"/>
          <w:color w:val="000000"/>
          <w:kern w:val="0"/>
          <w:szCs w:val="21"/>
        </w:rPr>
      </w:pPr>
      <w:r w:rsidRPr="009359F7">
        <w:rPr>
          <w:rFonts w:ascii="宋体" w:eastAsia="宋体" w:hAnsi="宋体" w:cs="宋体"/>
          <w:color w:val="000000"/>
          <w:kern w:val="0"/>
          <w:szCs w:val="21"/>
        </w:rPr>
        <w:t>    二是结合《办法》修订的重点内容，考虑国内信用证业务创新发展趋势，注重《规则》内容适用的前瞻性。针对国内信用证业务已延伸至服务贸易领域，服务贸易将成为国内信用证业务新的业务增长点的发展态势，提前确立了服务贸易项下国内信用证单据审核原则、要点，明确了建筑工程施工验收单、装修施工验收单以及劳务确认书等若干主要的服务贸易类型相关单据的出具及审核要点；结合《办法》赋予国内信用证可转让的特性，对转让信用证项下单据审核内容进行了明确，包括发票的抬头以及出具人等内容。</w:t>
      </w:r>
    </w:p>
    <w:p w:rsidR="009359F7" w:rsidRPr="009359F7" w:rsidRDefault="009359F7" w:rsidP="009359F7">
      <w:pPr>
        <w:widowControl/>
        <w:spacing w:before="100" w:beforeAutospacing="1" w:after="100" w:afterAutospacing="1" w:line="330" w:lineRule="atLeast"/>
        <w:jc w:val="left"/>
        <w:rPr>
          <w:rFonts w:ascii="宋体" w:eastAsia="宋体" w:hAnsi="宋体" w:cs="宋体"/>
          <w:color w:val="000000"/>
          <w:kern w:val="0"/>
          <w:szCs w:val="21"/>
        </w:rPr>
      </w:pPr>
      <w:r w:rsidRPr="009359F7">
        <w:rPr>
          <w:rFonts w:ascii="宋体" w:eastAsia="宋体" w:hAnsi="宋体" w:cs="宋体"/>
          <w:color w:val="000000"/>
          <w:kern w:val="0"/>
          <w:szCs w:val="21"/>
        </w:rPr>
        <w:t>    三是为便利跨行业</w:t>
      </w:r>
      <w:proofErr w:type="gramStart"/>
      <w:r w:rsidRPr="009359F7">
        <w:rPr>
          <w:rFonts w:ascii="宋体" w:eastAsia="宋体" w:hAnsi="宋体" w:cs="宋体"/>
          <w:color w:val="000000"/>
          <w:kern w:val="0"/>
          <w:szCs w:val="21"/>
        </w:rPr>
        <w:t>务</w:t>
      </w:r>
      <w:proofErr w:type="gramEnd"/>
      <w:r w:rsidRPr="009359F7">
        <w:rPr>
          <w:rFonts w:ascii="宋体" w:eastAsia="宋体" w:hAnsi="宋体" w:cs="宋体"/>
          <w:color w:val="000000"/>
          <w:kern w:val="0"/>
          <w:szCs w:val="21"/>
        </w:rPr>
        <w:t>往来，提升跨行业</w:t>
      </w:r>
      <w:proofErr w:type="gramStart"/>
      <w:r w:rsidRPr="009359F7">
        <w:rPr>
          <w:rFonts w:ascii="宋体" w:eastAsia="宋体" w:hAnsi="宋体" w:cs="宋体"/>
          <w:color w:val="000000"/>
          <w:kern w:val="0"/>
          <w:szCs w:val="21"/>
        </w:rPr>
        <w:t>务</w:t>
      </w:r>
      <w:proofErr w:type="gramEnd"/>
      <w:r w:rsidRPr="009359F7">
        <w:rPr>
          <w:rFonts w:ascii="宋体" w:eastAsia="宋体" w:hAnsi="宋体" w:cs="宋体"/>
          <w:color w:val="000000"/>
          <w:kern w:val="0"/>
          <w:szCs w:val="21"/>
        </w:rPr>
        <w:t>处理效率，《规则》出台一并配套发布了包含国内信用证、国内信用证修改书、国内信用证交单面函三种基本跨行凭证样式，供银行参考使用。</w:t>
      </w:r>
    </w:p>
    <w:p w:rsidR="009359F7" w:rsidRPr="009359F7" w:rsidRDefault="009359F7" w:rsidP="009359F7">
      <w:pPr>
        <w:widowControl/>
        <w:spacing w:before="100" w:beforeAutospacing="1" w:afterAutospacing="1" w:line="330" w:lineRule="atLeast"/>
        <w:jc w:val="left"/>
        <w:rPr>
          <w:rFonts w:ascii="宋体" w:eastAsia="宋体" w:hAnsi="宋体" w:cs="宋体"/>
          <w:color w:val="000000"/>
          <w:kern w:val="0"/>
          <w:szCs w:val="21"/>
        </w:rPr>
      </w:pPr>
      <w:r w:rsidRPr="009359F7">
        <w:rPr>
          <w:rFonts w:ascii="宋体" w:eastAsia="宋体" w:hAnsi="宋体" w:cs="宋体"/>
          <w:color w:val="000000"/>
          <w:kern w:val="0"/>
          <w:szCs w:val="21"/>
        </w:rPr>
        <w:t>    在国内信用证业务逐步发展，跨行信用证业务显著增长的背景下，《规则》的出台将有助于减少跨行审单争议，提升业务处理效率，便利信用证业务的推广使用。伴随国内信</w:t>
      </w:r>
      <w:r w:rsidRPr="009359F7">
        <w:rPr>
          <w:rFonts w:ascii="宋体" w:eastAsia="宋体" w:hAnsi="宋体" w:cs="宋体"/>
          <w:color w:val="000000"/>
          <w:kern w:val="0"/>
          <w:szCs w:val="21"/>
        </w:rPr>
        <w:lastRenderedPageBreak/>
        <w:t>用证业务政策环境的优化和银行业务主体的积极作为，国内信用证作为现有支付结算工具的富有生命力的组成部分，将在活跃国内经贸往来、助力实体经济发展方面发挥更为突出的作用。中国银行业协会也将与中国支付清算协会共同关注国内信用证业务发展状况，依托行业力量，持续优化提升《规则》的科学性和适用性。</w:t>
      </w:r>
    </w:p>
    <w:p w:rsidR="00DF3814" w:rsidRPr="009359F7" w:rsidRDefault="00DF3814"/>
    <w:sectPr w:rsidR="00DF3814" w:rsidRPr="009359F7" w:rsidSect="00DF381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359F7"/>
    <w:rsid w:val="009359F7"/>
    <w:rsid w:val="00DF38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8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98823167">
      <w:bodyDiv w:val="1"/>
      <w:marLeft w:val="0"/>
      <w:marRight w:val="0"/>
      <w:marTop w:val="0"/>
      <w:marBottom w:val="0"/>
      <w:divBdr>
        <w:top w:val="none" w:sz="0" w:space="0" w:color="auto"/>
        <w:left w:val="none" w:sz="0" w:space="0" w:color="auto"/>
        <w:bottom w:val="none" w:sz="0" w:space="0" w:color="auto"/>
        <w:right w:val="none" w:sz="0" w:space="0" w:color="auto"/>
      </w:divBdr>
      <w:divsChild>
        <w:div w:id="1506825277">
          <w:marLeft w:val="0"/>
          <w:marRight w:val="0"/>
          <w:marTop w:val="100"/>
          <w:marBottom w:val="100"/>
          <w:divBdr>
            <w:top w:val="none" w:sz="0" w:space="0" w:color="auto"/>
            <w:left w:val="none" w:sz="0" w:space="0" w:color="auto"/>
            <w:bottom w:val="none" w:sz="0" w:space="0" w:color="auto"/>
            <w:right w:val="none" w:sz="0" w:space="0" w:color="auto"/>
          </w:divBdr>
          <w:divsChild>
            <w:div w:id="1073236392">
              <w:marLeft w:val="0"/>
              <w:marRight w:val="0"/>
              <w:marTop w:val="100"/>
              <w:marBottom w:val="100"/>
              <w:divBdr>
                <w:top w:val="none" w:sz="0" w:space="0" w:color="auto"/>
                <w:left w:val="single" w:sz="6" w:space="0" w:color="EAEAEA"/>
                <w:bottom w:val="none" w:sz="0" w:space="0" w:color="auto"/>
                <w:right w:val="single" w:sz="6" w:space="0" w:color="EAEAEA"/>
              </w:divBdr>
              <w:divsChild>
                <w:div w:id="1364285941">
                  <w:marLeft w:val="0"/>
                  <w:marRight w:val="0"/>
                  <w:marTop w:val="100"/>
                  <w:marBottom w:val="100"/>
                  <w:divBdr>
                    <w:top w:val="single" w:sz="6" w:space="0" w:color="EAEAEA"/>
                    <w:left w:val="single" w:sz="6" w:space="0" w:color="EAEAEA"/>
                    <w:bottom w:val="single" w:sz="6" w:space="0" w:color="EAEAEA"/>
                    <w:right w:val="single" w:sz="6" w:space="0" w:color="EAEAEA"/>
                  </w:divBdr>
                  <w:divsChild>
                    <w:div w:id="771167606">
                      <w:marLeft w:val="0"/>
                      <w:marRight w:val="0"/>
                      <w:marTop w:val="100"/>
                      <w:marBottom w:val="100"/>
                      <w:divBdr>
                        <w:top w:val="none" w:sz="0" w:space="0" w:color="auto"/>
                        <w:left w:val="none" w:sz="0" w:space="0" w:color="auto"/>
                        <w:bottom w:val="none" w:sz="0" w:space="0" w:color="auto"/>
                        <w:right w:val="none" w:sz="0" w:space="0" w:color="auto"/>
                      </w:divBdr>
                    </w:div>
                    <w:div w:id="1518731990">
                      <w:marLeft w:val="0"/>
                      <w:marRight w:val="0"/>
                      <w:marTop w:val="100"/>
                      <w:marBottom w:val="100"/>
                      <w:divBdr>
                        <w:top w:val="none" w:sz="0" w:space="0" w:color="auto"/>
                        <w:left w:val="none" w:sz="0" w:space="0" w:color="auto"/>
                        <w:bottom w:val="none" w:sz="0" w:space="0" w:color="auto"/>
                        <w:right w:val="none" w:sz="0" w:space="0" w:color="auto"/>
                      </w:divBdr>
                    </w:div>
                    <w:div w:id="164458102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210</Words>
  <Characters>1200</Characters>
  <Application>Microsoft Office Word</Application>
  <DocSecurity>0</DocSecurity>
  <Lines>10</Lines>
  <Paragraphs>2</Paragraphs>
  <ScaleCrop>false</ScaleCrop>
  <Company>Vlife Laptop</Company>
  <LinksUpToDate>false</LinksUpToDate>
  <CharactersWithSpaces>1408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Vlife</dc:creator>
  <cp:lastModifiedBy>Vlife</cp:lastModifiedBy>
  <cp:revision>1</cp:revision>
  <dcterms:created xsi:type="dcterms:W3CDTF">2016-08-26T06:36:00Z</dcterms:created>
  <dcterms:modified xsi:type="dcterms:W3CDTF">2016-08-26T06:37:00Z</dcterms:modified>
</cp:coreProperties>
</file>