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A1" w:rsidRDefault="00167BA1" w:rsidP="00167BA1">
      <w:pPr>
        <w:rPr>
          <w:rFonts w:hint="eastAsia"/>
        </w:rPr>
      </w:pPr>
      <w:r>
        <w:rPr>
          <w:rFonts w:hint="eastAsia"/>
        </w:rPr>
        <w:t>协会举办</w:t>
      </w:r>
      <w:r>
        <w:rPr>
          <w:rFonts w:hint="eastAsia"/>
        </w:rPr>
        <w:t>2016</w:t>
      </w:r>
      <w:r>
        <w:rPr>
          <w:rFonts w:hint="eastAsia"/>
        </w:rPr>
        <w:t>年度天津银行业信息通讯员培训会</w:t>
      </w:r>
    </w:p>
    <w:p w:rsidR="00167BA1" w:rsidRDefault="00167BA1" w:rsidP="00167BA1">
      <w:pPr>
        <w:rPr>
          <w:rFonts w:hint="eastAsia"/>
        </w:rPr>
      </w:pPr>
      <w:r>
        <w:rPr>
          <w:rFonts w:hint="eastAsia"/>
        </w:rPr>
        <w:t>4</w:t>
      </w:r>
      <w:r>
        <w:rPr>
          <w:rFonts w:hint="eastAsia"/>
        </w:rPr>
        <w:t>月</w:t>
      </w:r>
      <w:r>
        <w:rPr>
          <w:rFonts w:hint="eastAsia"/>
        </w:rPr>
        <w:t>21-22</w:t>
      </w:r>
      <w:r>
        <w:rPr>
          <w:rFonts w:hint="eastAsia"/>
        </w:rPr>
        <w:t>日，天津市银行业协会在蓟县召开了“</w:t>
      </w:r>
      <w:r>
        <w:rPr>
          <w:rFonts w:hint="eastAsia"/>
        </w:rPr>
        <w:t>2016</w:t>
      </w:r>
      <w:r>
        <w:rPr>
          <w:rFonts w:hint="eastAsia"/>
        </w:rPr>
        <w:t>年度天津银行业信息通讯员培训会，协会各会员单位信息通讯员</w:t>
      </w:r>
      <w:r>
        <w:rPr>
          <w:rFonts w:hint="eastAsia"/>
        </w:rPr>
        <w:t>50</w:t>
      </w:r>
      <w:r>
        <w:rPr>
          <w:rFonts w:hint="eastAsia"/>
        </w:rPr>
        <w:t>余人参加了会议，协会田鸿恩秘书长主持了培训会议。</w:t>
      </w:r>
    </w:p>
    <w:p w:rsidR="00167BA1" w:rsidRDefault="00167BA1" w:rsidP="00167BA1">
      <w:pPr>
        <w:rPr>
          <w:rFonts w:hint="eastAsia"/>
        </w:rPr>
      </w:pPr>
      <w:r>
        <w:rPr>
          <w:rFonts w:hint="eastAsia"/>
        </w:rPr>
        <w:t>会上，协会信息部负责人总结了</w:t>
      </w:r>
      <w:r>
        <w:rPr>
          <w:rFonts w:hint="eastAsia"/>
        </w:rPr>
        <w:t>2015</w:t>
      </w:r>
      <w:r>
        <w:rPr>
          <w:rFonts w:hint="eastAsia"/>
        </w:rPr>
        <w:t>年协会信息报道工作，介绍了</w:t>
      </w:r>
      <w:r>
        <w:rPr>
          <w:rFonts w:hint="eastAsia"/>
        </w:rPr>
        <w:t>2016</w:t>
      </w:r>
      <w:r>
        <w:rPr>
          <w:rFonts w:hint="eastAsia"/>
        </w:rPr>
        <w:t>年协会信息报道工作重点，并就做好《天津银行业》杂志投稿编辑工作提出了具体要求。交通银行天津分行周晖、中国邮储银行天津分行汤向</w:t>
      </w:r>
      <w:proofErr w:type="gramStart"/>
      <w:r>
        <w:rPr>
          <w:rFonts w:hint="eastAsia"/>
        </w:rPr>
        <w:t>男以及</w:t>
      </w:r>
      <w:proofErr w:type="gramEnd"/>
      <w:r>
        <w:rPr>
          <w:rFonts w:hint="eastAsia"/>
        </w:rPr>
        <w:t>天津滨海德商村镇银行邵彤分别作为优秀通讯员代表进行了经验交流。</w:t>
      </w:r>
    </w:p>
    <w:p w:rsidR="00167BA1" w:rsidRDefault="00167BA1" w:rsidP="00167BA1">
      <w:pPr>
        <w:rPr>
          <w:rFonts w:hint="eastAsia"/>
        </w:rPr>
      </w:pPr>
      <w:r>
        <w:rPr>
          <w:rFonts w:hint="eastAsia"/>
        </w:rPr>
        <w:t xml:space="preserve">    </w:t>
      </w:r>
      <w:r>
        <w:rPr>
          <w:rFonts w:hint="eastAsia"/>
        </w:rPr>
        <w:t>为帮助会员单位信息通讯员进一步提高新闻报道和新闻摄影专业水平，协会邀请天津今晚报高级记者刘英潮、高山分别讲授了“金融企业新闻写作”和“新闻摄影知识”。二位老师的授课紧密结合新闻工作实际，通过大量新闻经典案例和图片、生动的语言深入浅出地传授了金融企业新闻报道的基本规则和写作技巧，内容翔实，重点突出，受到与会通讯员的欢迎，达到了培训效果。</w:t>
      </w:r>
    </w:p>
    <w:p w:rsidR="0083192A" w:rsidRPr="00167BA1" w:rsidRDefault="0083192A"/>
    <w:sectPr w:rsidR="0083192A" w:rsidRPr="00167BA1" w:rsidSect="008319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7BA1"/>
    <w:rsid w:val="00167BA1"/>
    <w:rsid w:val="00831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Company>Vlife Laptop</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2016-05-09T08:36:00Z</dcterms:created>
  <dcterms:modified xsi:type="dcterms:W3CDTF">2016-05-09T08:37:00Z</dcterms:modified>
</cp:coreProperties>
</file>