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BD8" w:rsidRDefault="00B42A22">
      <w:pPr>
        <w:rPr>
          <w:rStyle w:val="a3"/>
          <w:rFonts w:ascii="Trebuchet MS" w:hAnsi="Trebuchet MS" w:hint="eastAsia"/>
          <w:color w:val="666666"/>
        </w:rPr>
      </w:pPr>
      <w:r>
        <w:rPr>
          <w:rStyle w:val="a3"/>
          <w:rFonts w:ascii="Trebuchet MS" w:hAnsi="Trebuchet MS"/>
          <w:color w:val="666666"/>
        </w:rPr>
        <w:t>银监会：正在规划中国普惠金融顶层设计</w:t>
      </w:r>
    </w:p>
    <w:p w:rsidR="00B42A22" w:rsidRDefault="00B42A22">
      <w:pPr>
        <w:rPr>
          <w:rFonts w:ascii="Arial" w:hAnsi="Arial" w:cs="Arial" w:hint="eastAsia"/>
          <w:color w:val="444444"/>
          <w:szCs w:val="21"/>
        </w:rPr>
      </w:pPr>
      <w:r>
        <w:rPr>
          <w:rFonts w:ascii="Arial" w:hAnsi="Arial" w:cs="Arial"/>
          <w:color w:val="444444"/>
          <w:szCs w:val="21"/>
        </w:rPr>
        <w:t>(</w:t>
      </w:r>
      <w:r>
        <w:rPr>
          <w:rFonts w:ascii="Arial" w:hAnsi="Arial" w:cs="Arial"/>
          <w:color w:val="444444"/>
          <w:szCs w:val="21"/>
        </w:rPr>
        <w:t>来源：中国经济周刊</w:t>
      </w:r>
      <w:r>
        <w:rPr>
          <w:rFonts w:ascii="Arial" w:hAnsi="Arial" w:cs="Arial"/>
          <w:color w:val="444444"/>
          <w:szCs w:val="21"/>
        </w:rPr>
        <w:t>)</w:t>
      </w:r>
    </w:p>
    <w:p w:rsidR="00B42A22" w:rsidRDefault="00B42A22" w:rsidP="00B42A22">
      <w:pPr>
        <w:pStyle w:val="a4"/>
        <w:spacing w:before="0" w:beforeAutospacing="0" w:after="0" w:afterAutospacing="0" w:line="360" w:lineRule="atLeast"/>
        <w:rPr>
          <w:rFonts w:ascii="Arial" w:hAnsi="Arial" w:cs="Arial"/>
          <w:color w:val="444444"/>
          <w:sz w:val="21"/>
          <w:szCs w:val="21"/>
        </w:rPr>
      </w:pPr>
      <w:r>
        <w:rPr>
          <w:rStyle w:val="apple-converted-space"/>
          <w:rFonts w:ascii="Arial" w:hAnsi="Arial" w:cs="Arial"/>
          <w:color w:val="444444"/>
          <w:sz w:val="21"/>
          <w:szCs w:val="21"/>
        </w:rPr>
        <w:t> </w:t>
      </w:r>
      <w:r>
        <w:rPr>
          <w:rFonts w:ascii="Arial" w:hAnsi="Arial" w:cs="Arial"/>
          <w:color w:val="444444"/>
          <w:sz w:val="21"/>
          <w:szCs w:val="21"/>
        </w:rPr>
        <w:t>近年来，在移动互联网、大数据、</w:t>
      </w:r>
      <w:proofErr w:type="gramStart"/>
      <w:r>
        <w:rPr>
          <w:rFonts w:ascii="Arial" w:hAnsi="Arial" w:cs="Arial"/>
          <w:color w:val="444444"/>
          <w:sz w:val="21"/>
          <w:szCs w:val="21"/>
        </w:rPr>
        <w:t>云计算</w:t>
      </w:r>
      <w:proofErr w:type="gramEnd"/>
      <w:r>
        <w:rPr>
          <w:rFonts w:ascii="Arial" w:hAnsi="Arial" w:cs="Arial"/>
          <w:color w:val="444444"/>
          <w:sz w:val="21"/>
          <w:szCs w:val="21"/>
        </w:rPr>
        <w:t>等新兴技术不断发展的背景下，以第三方支付、</w:t>
      </w:r>
      <w:r>
        <w:rPr>
          <w:rFonts w:ascii="Arial" w:hAnsi="Arial" w:cs="Arial"/>
          <w:color w:val="444444"/>
          <w:sz w:val="21"/>
          <w:szCs w:val="21"/>
        </w:rPr>
        <w:t>P2P</w:t>
      </w:r>
      <w:r>
        <w:rPr>
          <w:rFonts w:ascii="Arial" w:hAnsi="Arial" w:cs="Arial"/>
          <w:color w:val="444444"/>
          <w:sz w:val="21"/>
          <w:szCs w:val="21"/>
        </w:rPr>
        <w:t>网贷、</w:t>
      </w:r>
      <w:proofErr w:type="gramStart"/>
      <w:r>
        <w:rPr>
          <w:rFonts w:ascii="Arial" w:hAnsi="Arial" w:cs="Arial"/>
          <w:color w:val="444444"/>
          <w:sz w:val="21"/>
          <w:szCs w:val="21"/>
        </w:rPr>
        <w:t>股权众筹等</w:t>
      </w:r>
      <w:proofErr w:type="gramEnd"/>
      <w:r>
        <w:rPr>
          <w:rFonts w:ascii="Arial" w:hAnsi="Arial" w:cs="Arial"/>
          <w:color w:val="444444"/>
          <w:sz w:val="21"/>
          <w:szCs w:val="21"/>
        </w:rPr>
        <w:t>为典型代表的互联网金融行业展现出旺盛的生命力。</w:t>
      </w:r>
    </w:p>
    <w:p w:rsidR="00B42A22" w:rsidRDefault="00B42A22" w:rsidP="00B42A22">
      <w:pPr>
        <w:pStyle w:val="a4"/>
        <w:spacing w:before="0" w:beforeAutospacing="0" w:after="0" w:afterAutospacing="0" w:line="360" w:lineRule="atLeast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        2015</w:t>
      </w:r>
      <w:r>
        <w:rPr>
          <w:rFonts w:ascii="Arial" w:hAnsi="Arial" w:cs="Arial"/>
          <w:color w:val="444444"/>
          <w:sz w:val="21"/>
          <w:szCs w:val="21"/>
        </w:rPr>
        <w:t>年</w:t>
      </w:r>
      <w:r>
        <w:rPr>
          <w:rFonts w:ascii="Arial" w:hAnsi="Arial" w:cs="Arial"/>
          <w:color w:val="444444"/>
          <w:sz w:val="21"/>
          <w:szCs w:val="21"/>
        </w:rPr>
        <w:t>1</w:t>
      </w:r>
      <w:r>
        <w:rPr>
          <w:rFonts w:ascii="Arial" w:hAnsi="Arial" w:cs="Arial"/>
          <w:color w:val="444444"/>
          <w:sz w:val="21"/>
          <w:szCs w:val="21"/>
        </w:rPr>
        <w:t>月</w:t>
      </w:r>
      <w:r>
        <w:rPr>
          <w:rFonts w:ascii="Arial" w:hAnsi="Arial" w:cs="Arial"/>
          <w:color w:val="444444"/>
          <w:sz w:val="21"/>
          <w:szCs w:val="21"/>
        </w:rPr>
        <w:t>20</w:t>
      </w:r>
      <w:r>
        <w:rPr>
          <w:rFonts w:ascii="Arial" w:hAnsi="Arial" w:cs="Arial"/>
          <w:color w:val="444444"/>
          <w:sz w:val="21"/>
          <w:szCs w:val="21"/>
        </w:rPr>
        <w:t>日，银监会宣布进行机构调整，新组建了普惠金融部，负责推进银行业普惠金融工作，引导和规范包括融资性担保机构、小贷、</w:t>
      </w:r>
      <w:r>
        <w:rPr>
          <w:rFonts w:ascii="Arial" w:hAnsi="Arial" w:cs="Arial"/>
          <w:color w:val="444444"/>
          <w:sz w:val="21"/>
          <w:szCs w:val="21"/>
        </w:rPr>
        <w:t>P2P</w:t>
      </w:r>
      <w:proofErr w:type="gramStart"/>
      <w:r>
        <w:rPr>
          <w:rFonts w:ascii="Arial" w:hAnsi="Arial" w:cs="Arial"/>
          <w:color w:val="444444"/>
          <w:sz w:val="21"/>
          <w:szCs w:val="21"/>
        </w:rPr>
        <w:t>网贷等</w:t>
      </w:r>
      <w:proofErr w:type="gramEnd"/>
      <w:r>
        <w:rPr>
          <w:rFonts w:ascii="Arial" w:hAnsi="Arial" w:cs="Arial"/>
          <w:color w:val="444444"/>
          <w:sz w:val="21"/>
          <w:szCs w:val="21"/>
        </w:rPr>
        <w:t>在内的普惠金融业务，成为银监会自</w:t>
      </w:r>
      <w:r>
        <w:rPr>
          <w:rFonts w:ascii="Arial" w:hAnsi="Arial" w:cs="Arial"/>
          <w:color w:val="444444"/>
          <w:sz w:val="21"/>
          <w:szCs w:val="21"/>
        </w:rPr>
        <w:t>2003</w:t>
      </w:r>
      <w:r>
        <w:rPr>
          <w:rFonts w:ascii="Arial" w:hAnsi="Arial" w:cs="Arial"/>
          <w:color w:val="444444"/>
          <w:sz w:val="21"/>
          <w:szCs w:val="21"/>
        </w:rPr>
        <w:t>年成立以来的首次架构上的重大调整。</w:t>
      </w:r>
    </w:p>
    <w:p w:rsidR="00B42A22" w:rsidRDefault="00B42A22" w:rsidP="00B42A22">
      <w:pPr>
        <w:pStyle w:val="a4"/>
        <w:spacing w:before="0" w:beforeAutospacing="0" w:after="0" w:afterAutospacing="0" w:line="360" w:lineRule="atLeast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        7</w:t>
      </w:r>
      <w:r>
        <w:rPr>
          <w:rFonts w:ascii="Arial" w:hAnsi="Arial" w:cs="Arial"/>
          <w:color w:val="444444"/>
          <w:sz w:val="21"/>
          <w:szCs w:val="21"/>
        </w:rPr>
        <w:t>月</w:t>
      </w:r>
      <w:r>
        <w:rPr>
          <w:rFonts w:ascii="Arial" w:hAnsi="Arial" w:cs="Arial"/>
          <w:color w:val="444444"/>
          <w:sz w:val="21"/>
          <w:szCs w:val="21"/>
        </w:rPr>
        <w:t>18</w:t>
      </w:r>
      <w:r>
        <w:rPr>
          <w:rFonts w:ascii="Arial" w:hAnsi="Arial" w:cs="Arial"/>
          <w:color w:val="444444"/>
          <w:sz w:val="21"/>
          <w:szCs w:val="21"/>
        </w:rPr>
        <w:t>日，中国人民银行联合银监会等十部委，共同发布了《关于促进互联网金融健康发展的指导意见》</w:t>
      </w:r>
      <w:r>
        <w:rPr>
          <w:rFonts w:ascii="Arial" w:hAnsi="Arial" w:cs="Arial"/>
          <w:color w:val="444444"/>
          <w:sz w:val="21"/>
          <w:szCs w:val="21"/>
        </w:rPr>
        <w:t>(</w:t>
      </w:r>
      <w:r>
        <w:rPr>
          <w:rFonts w:ascii="Arial" w:hAnsi="Arial" w:cs="Arial"/>
          <w:color w:val="444444"/>
          <w:sz w:val="21"/>
          <w:szCs w:val="21"/>
        </w:rPr>
        <w:t>下称</w:t>
      </w:r>
      <w:r>
        <w:rPr>
          <w:rFonts w:ascii="Arial" w:hAnsi="Arial" w:cs="Arial"/>
          <w:color w:val="444444"/>
          <w:sz w:val="21"/>
          <w:szCs w:val="21"/>
        </w:rPr>
        <w:t>“</w:t>
      </w:r>
      <w:r>
        <w:rPr>
          <w:rFonts w:ascii="Arial" w:hAnsi="Arial" w:cs="Arial"/>
          <w:color w:val="444444"/>
          <w:sz w:val="21"/>
          <w:szCs w:val="21"/>
        </w:rPr>
        <w:t>《指导意见》</w:t>
      </w:r>
      <w:r>
        <w:rPr>
          <w:rFonts w:ascii="Arial" w:hAnsi="Arial" w:cs="Arial"/>
          <w:color w:val="444444"/>
          <w:sz w:val="21"/>
          <w:szCs w:val="21"/>
        </w:rPr>
        <w:t>”)</w:t>
      </w:r>
      <w:r>
        <w:rPr>
          <w:rFonts w:ascii="Arial" w:hAnsi="Arial" w:cs="Arial"/>
          <w:color w:val="444444"/>
          <w:sz w:val="21"/>
          <w:szCs w:val="21"/>
        </w:rPr>
        <w:t>，鼓励银行业金融机构为</w:t>
      </w:r>
      <w:r>
        <w:rPr>
          <w:rFonts w:ascii="Arial" w:hAnsi="Arial" w:cs="Arial"/>
          <w:color w:val="444444"/>
          <w:sz w:val="21"/>
          <w:szCs w:val="21"/>
        </w:rPr>
        <w:t>P2P</w:t>
      </w:r>
      <w:proofErr w:type="gramStart"/>
      <w:r>
        <w:rPr>
          <w:rFonts w:ascii="Arial" w:hAnsi="Arial" w:cs="Arial"/>
          <w:color w:val="444444"/>
          <w:sz w:val="21"/>
          <w:szCs w:val="21"/>
        </w:rPr>
        <w:t>网贷平台</w:t>
      </w:r>
      <w:proofErr w:type="gramEnd"/>
      <w:r>
        <w:rPr>
          <w:rFonts w:ascii="Arial" w:hAnsi="Arial" w:cs="Arial"/>
          <w:color w:val="444444"/>
          <w:sz w:val="21"/>
          <w:szCs w:val="21"/>
        </w:rPr>
        <w:t>提供资金存管、支付结算等服务。这被众多业内人士视为是</w:t>
      </w:r>
      <w:r>
        <w:rPr>
          <w:rFonts w:ascii="Arial" w:hAnsi="Arial" w:cs="Arial"/>
          <w:color w:val="444444"/>
          <w:sz w:val="21"/>
          <w:szCs w:val="21"/>
        </w:rPr>
        <w:t>“</w:t>
      </w:r>
      <w:r>
        <w:rPr>
          <w:rFonts w:ascii="Arial" w:hAnsi="Arial" w:cs="Arial"/>
          <w:color w:val="444444"/>
          <w:sz w:val="21"/>
          <w:szCs w:val="21"/>
        </w:rPr>
        <w:t>互联网金融基本法</w:t>
      </w:r>
      <w:r>
        <w:rPr>
          <w:rFonts w:ascii="Arial" w:hAnsi="Arial" w:cs="Arial"/>
          <w:color w:val="444444"/>
          <w:sz w:val="21"/>
          <w:szCs w:val="21"/>
        </w:rPr>
        <w:t>”</w:t>
      </w:r>
      <w:r>
        <w:rPr>
          <w:rFonts w:ascii="Arial" w:hAnsi="Arial" w:cs="Arial"/>
          <w:color w:val="444444"/>
          <w:sz w:val="21"/>
          <w:szCs w:val="21"/>
        </w:rPr>
        <w:t>，并期盼不同行业，如网络借贷</w:t>
      </w:r>
      <w:r>
        <w:rPr>
          <w:rFonts w:ascii="Arial" w:hAnsi="Arial" w:cs="Arial"/>
          <w:color w:val="444444"/>
          <w:sz w:val="21"/>
          <w:szCs w:val="21"/>
        </w:rPr>
        <w:t>(P2P)</w:t>
      </w:r>
      <w:r>
        <w:rPr>
          <w:rFonts w:ascii="Arial" w:hAnsi="Arial" w:cs="Arial"/>
          <w:color w:val="444444"/>
          <w:sz w:val="21"/>
          <w:szCs w:val="21"/>
        </w:rPr>
        <w:t>、</w:t>
      </w:r>
      <w:proofErr w:type="gramStart"/>
      <w:r>
        <w:rPr>
          <w:rFonts w:ascii="Arial" w:hAnsi="Arial" w:cs="Arial"/>
          <w:color w:val="444444"/>
          <w:sz w:val="21"/>
          <w:szCs w:val="21"/>
        </w:rPr>
        <w:t>股权众筹等</w:t>
      </w:r>
      <w:proofErr w:type="gramEnd"/>
      <w:r>
        <w:rPr>
          <w:rFonts w:ascii="Arial" w:hAnsi="Arial" w:cs="Arial"/>
          <w:color w:val="444444"/>
          <w:sz w:val="21"/>
          <w:szCs w:val="21"/>
        </w:rPr>
        <w:t>进一步具体监管细则的出台。</w:t>
      </w:r>
    </w:p>
    <w:p w:rsidR="00B42A22" w:rsidRDefault="00B42A22" w:rsidP="00B42A22">
      <w:pPr>
        <w:pStyle w:val="a4"/>
        <w:spacing w:before="0" w:beforeAutospacing="0" w:after="0" w:afterAutospacing="0" w:line="360" w:lineRule="atLeast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        9</w:t>
      </w:r>
      <w:r>
        <w:rPr>
          <w:rFonts w:ascii="Arial" w:hAnsi="Arial" w:cs="Arial"/>
          <w:color w:val="444444"/>
          <w:sz w:val="21"/>
          <w:szCs w:val="21"/>
        </w:rPr>
        <w:t>月</w:t>
      </w:r>
      <w:r>
        <w:rPr>
          <w:rFonts w:ascii="Arial" w:hAnsi="Arial" w:cs="Arial"/>
          <w:color w:val="444444"/>
          <w:sz w:val="21"/>
          <w:szCs w:val="21"/>
        </w:rPr>
        <w:t>18</w:t>
      </w:r>
      <w:r>
        <w:rPr>
          <w:rFonts w:ascii="Arial" w:hAnsi="Arial" w:cs="Arial"/>
          <w:color w:val="444444"/>
          <w:sz w:val="21"/>
          <w:szCs w:val="21"/>
        </w:rPr>
        <w:t>日，在首届中国普惠金融国际论坛现场，中国银监会普惠金融部主任李均锋接受了《中国经济周刊》等数家媒体的采访。他系统介绍了银监会普惠金融部成立以来的工作进展及目前中国</w:t>
      </w:r>
      <w:r>
        <w:rPr>
          <w:rFonts w:ascii="Arial" w:hAnsi="Arial" w:cs="Arial"/>
          <w:color w:val="444444"/>
          <w:sz w:val="21"/>
          <w:szCs w:val="21"/>
        </w:rPr>
        <w:t>P2P</w:t>
      </w:r>
      <w:r>
        <w:rPr>
          <w:rFonts w:ascii="Arial" w:hAnsi="Arial" w:cs="Arial"/>
          <w:color w:val="444444"/>
          <w:sz w:val="21"/>
          <w:szCs w:val="21"/>
        </w:rPr>
        <w:t>网络借贷的发展现状。他表示，正在抓紧研究出台</w:t>
      </w:r>
      <w:r>
        <w:rPr>
          <w:rFonts w:ascii="Arial" w:hAnsi="Arial" w:cs="Arial"/>
          <w:color w:val="444444"/>
          <w:sz w:val="21"/>
          <w:szCs w:val="21"/>
        </w:rPr>
        <w:t>P2P</w:t>
      </w:r>
      <w:r>
        <w:rPr>
          <w:rFonts w:ascii="Arial" w:hAnsi="Arial" w:cs="Arial"/>
          <w:color w:val="444444"/>
          <w:sz w:val="21"/>
          <w:szCs w:val="21"/>
        </w:rPr>
        <w:t>网络借贷监管的规则，</w:t>
      </w:r>
      <w:r>
        <w:rPr>
          <w:rFonts w:ascii="Arial" w:hAnsi="Arial" w:cs="Arial"/>
          <w:color w:val="444444"/>
          <w:sz w:val="21"/>
          <w:szCs w:val="21"/>
        </w:rPr>
        <w:t>“</w:t>
      </w:r>
      <w:r>
        <w:rPr>
          <w:rFonts w:ascii="Arial" w:hAnsi="Arial" w:cs="Arial"/>
          <w:color w:val="444444"/>
          <w:sz w:val="21"/>
          <w:szCs w:val="21"/>
        </w:rPr>
        <w:t>年底向社会公开征求意见是大概率事件</w:t>
      </w:r>
      <w:r>
        <w:rPr>
          <w:rFonts w:ascii="Arial" w:hAnsi="Arial" w:cs="Arial"/>
          <w:color w:val="444444"/>
          <w:sz w:val="21"/>
          <w:szCs w:val="21"/>
        </w:rPr>
        <w:t>”</w:t>
      </w:r>
      <w:r>
        <w:rPr>
          <w:rFonts w:ascii="Arial" w:hAnsi="Arial" w:cs="Arial"/>
          <w:color w:val="444444"/>
          <w:sz w:val="21"/>
          <w:szCs w:val="21"/>
        </w:rPr>
        <w:t>。</w:t>
      </w:r>
    </w:p>
    <w:p w:rsidR="00B42A22" w:rsidRDefault="00B42A22" w:rsidP="00B42A22">
      <w:pPr>
        <w:pStyle w:val="a4"/>
        <w:spacing w:before="0" w:beforeAutospacing="0" w:after="0" w:afterAutospacing="0" w:line="360" w:lineRule="atLeast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 xml:space="preserve">        </w:t>
      </w:r>
      <w:r>
        <w:rPr>
          <w:rFonts w:ascii="Arial" w:hAnsi="Arial" w:cs="Arial"/>
          <w:color w:val="444444"/>
          <w:sz w:val="21"/>
          <w:szCs w:val="21"/>
        </w:rPr>
        <w:t>正在规划中国普惠金融顶层设计</w:t>
      </w:r>
    </w:p>
    <w:p w:rsidR="00B42A22" w:rsidRDefault="00B42A22" w:rsidP="00B42A22">
      <w:pPr>
        <w:pStyle w:val="a4"/>
        <w:spacing w:before="0" w:beforeAutospacing="0" w:after="0" w:afterAutospacing="0" w:line="360" w:lineRule="atLeast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 xml:space="preserve">       </w:t>
      </w:r>
      <w:r>
        <w:rPr>
          <w:rFonts w:ascii="Arial" w:hAnsi="Arial" w:cs="Arial"/>
          <w:color w:val="444444"/>
          <w:sz w:val="21"/>
          <w:szCs w:val="21"/>
        </w:rPr>
        <w:t>《中国经济周刊》：今年初，银监会对监管组织架构进行重大改革，设立银行业普惠金融部，并将</w:t>
      </w:r>
      <w:r>
        <w:rPr>
          <w:rFonts w:ascii="Arial" w:hAnsi="Arial" w:cs="Arial"/>
          <w:color w:val="444444"/>
          <w:sz w:val="21"/>
          <w:szCs w:val="21"/>
        </w:rPr>
        <w:t>P2P</w:t>
      </w:r>
      <w:r>
        <w:rPr>
          <w:rFonts w:ascii="Arial" w:hAnsi="Arial" w:cs="Arial"/>
          <w:color w:val="444444"/>
          <w:sz w:val="21"/>
          <w:szCs w:val="21"/>
        </w:rPr>
        <w:t>等互联网金融业态归属其管理。请问自成立以来，普惠金融部都做了哪些工作？</w:t>
      </w:r>
    </w:p>
    <w:p w:rsidR="00B42A22" w:rsidRDefault="00B42A22" w:rsidP="00B42A22">
      <w:pPr>
        <w:pStyle w:val="a4"/>
        <w:spacing w:before="0" w:beforeAutospacing="0" w:after="0" w:afterAutospacing="0" w:line="360" w:lineRule="atLeast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 xml:space="preserve">        </w:t>
      </w:r>
      <w:r>
        <w:rPr>
          <w:rFonts w:ascii="Arial" w:hAnsi="Arial" w:cs="Arial"/>
          <w:color w:val="444444"/>
          <w:sz w:val="21"/>
          <w:szCs w:val="21"/>
        </w:rPr>
        <w:t>李均锋：普惠金融部的主要职责有三：第一，从顶层设计上制定中国普惠金融发展的战略或者规划，谋划未来</w:t>
      </w:r>
      <w:r>
        <w:rPr>
          <w:rFonts w:ascii="Arial" w:hAnsi="Arial" w:cs="Arial"/>
          <w:color w:val="444444"/>
          <w:sz w:val="21"/>
          <w:szCs w:val="21"/>
        </w:rPr>
        <w:t>5</w:t>
      </w:r>
      <w:r>
        <w:rPr>
          <w:rFonts w:ascii="Arial" w:hAnsi="Arial" w:cs="Arial"/>
          <w:color w:val="444444"/>
          <w:sz w:val="21"/>
          <w:szCs w:val="21"/>
        </w:rPr>
        <w:t>年或</w:t>
      </w:r>
      <w:r>
        <w:rPr>
          <w:rFonts w:ascii="Arial" w:hAnsi="Arial" w:cs="Arial"/>
          <w:color w:val="444444"/>
          <w:sz w:val="21"/>
          <w:szCs w:val="21"/>
        </w:rPr>
        <w:t>10</w:t>
      </w:r>
      <w:r>
        <w:rPr>
          <w:rFonts w:ascii="Arial" w:hAnsi="Arial" w:cs="Arial"/>
          <w:color w:val="444444"/>
          <w:sz w:val="21"/>
          <w:szCs w:val="21"/>
        </w:rPr>
        <w:t>年中国普惠金融的发展目标，达到这些目标的措施及主要政策保证。我们正在和人民银行、财政部、证监会、保监会等部委共同推动制定中国的普惠金融发展战略或规划，从顶层设计上规划中国普惠金融发展的目标和路径。</w:t>
      </w:r>
    </w:p>
    <w:p w:rsidR="00B42A22" w:rsidRDefault="00B42A22" w:rsidP="00B42A22">
      <w:pPr>
        <w:pStyle w:val="a4"/>
        <w:spacing w:before="0" w:beforeAutospacing="0" w:after="0" w:afterAutospacing="0" w:line="360" w:lineRule="atLeast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 xml:space="preserve">        </w:t>
      </w:r>
      <w:r>
        <w:rPr>
          <w:rFonts w:ascii="Arial" w:hAnsi="Arial" w:cs="Arial"/>
          <w:color w:val="444444"/>
          <w:sz w:val="21"/>
          <w:szCs w:val="21"/>
        </w:rPr>
        <w:t>第二，综合推动整个金融机构更好地为薄弱领域或者弱势领域、弱势地区、弱势群体提供金融服务。我们将其概括为</w:t>
      </w:r>
      <w:r>
        <w:rPr>
          <w:rFonts w:ascii="Arial" w:hAnsi="Arial" w:cs="Arial"/>
          <w:color w:val="444444"/>
          <w:sz w:val="21"/>
          <w:szCs w:val="21"/>
        </w:rPr>
        <w:t>“</w:t>
      </w:r>
      <w:r>
        <w:rPr>
          <w:rFonts w:ascii="Arial" w:hAnsi="Arial" w:cs="Arial"/>
          <w:color w:val="444444"/>
          <w:sz w:val="21"/>
          <w:szCs w:val="21"/>
        </w:rPr>
        <w:t>三薄弱</w:t>
      </w:r>
      <w:r>
        <w:rPr>
          <w:rFonts w:ascii="Arial" w:hAnsi="Arial" w:cs="Arial"/>
          <w:color w:val="444444"/>
          <w:sz w:val="21"/>
          <w:szCs w:val="21"/>
        </w:rPr>
        <w:t>”</w:t>
      </w:r>
      <w:r>
        <w:rPr>
          <w:rFonts w:ascii="Arial" w:hAnsi="Arial" w:cs="Arial"/>
          <w:color w:val="444444"/>
          <w:sz w:val="21"/>
          <w:szCs w:val="21"/>
        </w:rPr>
        <w:t>或者</w:t>
      </w:r>
      <w:r>
        <w:rPr>
          <w:rFonts w:ascii="Arial" w:hAnsi="Arial" w:cs="Arial"/>
          <w:color w:val="444444"/>
          <w:sz w:val="21"/>
          <w:szCs w:val="21"/>
        </w:rPr>
        <w:t>“</w:t>
      </w:r>
      <w:r>
        <w:rPr>
          <w:rFonts w:ascii="Arial" w:hAnsi="Arial" w:cs="Arial"/>
          <w:color w:val="444444"/>
          <w:sz w:val="21"/>
          <w:szCs w:val="21"/>
        </w:rPr>
        <w:t>三弱势</w:t>
      </w:r>
      <w:r>
        <w:rPr>
          <w:rFonts w:ascii="Arial" w:hAnsi="Arial" w:cs="Arial"/>
          <w:color w:val="444444"/>
          <w:sz w:val="21"/>
          <w:szCs w:val="21"/>
        </w:rPr>
        <w:t>”</w:t>
      </w:r>
      <w:r>
        <w:rPr>
          <w:rFonts w:ascii="Arial" w:hAnsi="Arial" w:cs="Arial"/>
          <w:color w:val="444444"/>
          <w:sz w:val="21"/>
          <w:szCs w:val="21"/>
        </w:rPr>
        <w:t>。一是我们要推动金融业更好地为农村地区，为</w:t>
      </w:r>
      <w:r>
        <w:rPr>
          <w:rFonts w:ascii="Arial" w:hAnsi="Arial" w:cs="Arial"/>
          <w:color w:val="444444"/>
          <w:sz w:val="21"/>
          <w:szCs w:val="21"/>
        </w:rPr>
        <w:t>“</w:t>
      </w:r>
      <w:r>
        <w:rPr>
          <w:rFonts w:ascii="Arial" w:hAnsi="Arial" w:cs="Arial"/>
          <w:color w:val="444444"/>
          <w:sz w:val="21"/>
          <w:szCs w:val="21"/>
        </w:rPr>
        <w:t>三农</w:t>
      </w:r>
      <w:r>
        <w:rPr>
          <w:rFonts w:ascii="Arial" w:hAnsi="Arial" w:cs="Arial"/>
          <w:color w:val="444444"/>
          <w:sz w:val="21"/>
          <w:szCs w:val="21"/>
        </w:rPr>
        <w:t>”</w:t>
      </w:r>
      <w:r>
        <w:rPr>
          <w:rFonts w:ascii="Arial" w:hAnsi="Arial" w:cs="Arial"/>
          <w:color w:val="444444"/>
          <w:sz w:val="21"/>
          <w:szCs w:val="21"/>
        </w:rPr>
        <w:t>提供金融服务。二是金融业更好地服务小微企业，这些企业总体来说轻资产、缺乏信息、缺乏信用。三是推动金融机构更好地服务特殊人群，主要是包括中低收入者，包括大学生就业、农民工返乡创业，包括城市的下岗再就业，也包括一些残障人士的特殊金融服务。</w:t>
      </w:r>
    </w:p>
    <w:p w:rsidR="00B42A22" w:rsidRDefault="00B42A22" w:rsidP="00B42A22">
      <w:pPr>
        <w:pStyle w:val="a4"/>
        <w:spacing w:before="0" w:beforeAutospacing="0" w:after="0" w:afterAutospacing="0" w:line="360" w:lineRule="atLeast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 xml:space="preserve">        </w:t>
      </w:r>
      <w:r>
        <w:rPr>
          <w:rFonts w:ascii="Arial" w:hAnsi="Arial" w:cs="Arial"/>
          <w:color w:val="444444"/>
          <w:sz w:val="21"/>
          <w:szCs w:val="21"/>
        </w:rPr>
        <w:t>第三，加强对新的金融业态、新的机构的管理和指导。目前管理的主要有四类机构，第一类是为金融机构提供辅助性服务的融资性担保公司。第二类是小额贷款公司，是为小</w:t>
      </w:r>
      <w:proofErr w:type="gramStart"/>
      <w:r>
        <w:rPr>
          <w:rFonts w:ascii="Arial" w:hAnsi="Arial" w:cs="Arial"/>
          <w:color w:val="444444"/>
          <w:sz w:val="21"/>
          <w:szCs w:val="21"/>
        </w:rPr>
        <w:t>微企业</w:t>
      </w:r>
      <w:proofErr w:type="gramEnd"/>
      <w:r>
        <w:rPr>
          <w:rFonts w:ascii="Arial" w:hAnsi="Arial" w:cs="Arial"/>
          <w:color w:val="444444"/>
          <w:sz w:val="21"/>
          <w:szCs w:val="21"/>
        </w:rPr>
        <w:t>和农户提供小额贷款的专业的放贷机构。第三类是</w:t>
      </w:r>
      <w:r>
        <w:rPr>
          <w:rFonts w:ascii="Arial" w:hAnsi="Arial" w:cs="Arial"/>
          <w:color w:val="444444"/>
          <w:sz w:val="21"/>
          <w:szCs w:val="21"/>
        </w:rPr>
        <w:t>P2P</w:t>
      </w:r>
      <w:r>
        <w:rPr>
          <w:rFonts w:ascii="Arial" w:hAnsi="Arial" w:cs="Arial"/>
          <w:color w:val="444444"/>
          <w:sz w:val="21"/>
          <w:szCs w:val="21"/>
        </w:rPr>
        <w:t>网络借贷。网络借贷这几年发展非常迅猛，特别是去年以来，网络借贷平台在机构数量和业务流量上都是成倍地增长。但是问题也不少，问题平台约占</w:t>
      </w:r>
      <w:r>
        <w:rPr>
          <w:rFonts w:ascii="Arial" w:hAnsi="Arial" w:cs="Arial"/>
          <w:color w:val="444444"/>
          <w:sz w:val="21"/>
          <w:szCs w:val="21"/>
        </w:rPr>
        <w:t>30%</w:t>
      </w:r>
      <w:r>
        <w:rPr>
          <w:rFonts w:ascii="Arial" w:hAnsi="Arial" w:cs="Arial"/>
          <w:color w:val="444444"/>
          <w:sz w:val="21"/>
          <w:szCs w:val="21"/>
        </w:rPr>
        <w:t>，每</w:t>
      </w:r>
      <w:r>
        <w:rPr>
          <w:rFonts w:ascii="Arial" w:hAnsi="Arial" w:cs="Arial"/>
          <w:color w:val="444444"/>
          <w:sz w:val="21"/>
          <w:szCs w:val="21"/>
        </w:rPr>
        <w:t>10</w:t>
      </w:r>
      <w:r>
        <w:rPr>
          <w:rFonts w:ascii="Arial" w:hAnsi="Arial" w:cs="Arial"/>
          <w:color w:val="444444"/>
          <w:sz w:val="21"/>
          <w:szCs w:val="21"/>
        </w:rPr>
        <w:t>家平台当中有</w:t>
      </w:r>
      <w:r>
        <w:rPr>
          <w:rFonts w:ascii="Arial" w:hAnsi="Arial" w:cs="Arial"/>
          <w:color w:val="444444"/>
          <w:sz w:val="21"/>
          <w:szCs w:val="21"/>
        </w:rPr>
        <w:t>3</w:t>
      </w:r>
      <w:r>
        <w:rPr>
          <w:rFonts w:ascii="Arial" w:hAnsi="Arial" w:cs="Arial"/>
          <w:color w:val="444444"/>
          <w:sz w:val="21"/>
          <w:szCs w:val="21"/>
        </w:rPr>
        <w:t>家或多或少地存在问题，如跑路、欺诈、缺乏公信力等等。第四类是农村地区发展新型合作金融，通过农民之间的资金互助来解决农村地区传统金融机构、银行机构覆盖不到的农民。</w:t>
      </w:r>
    </w:p>
    <w:p w:rsidR="00B42A22" w:rsidRDefault="00B42A22" w:rsidP="00B42A22">
      <w:pPr>
        <w:pStyle w:val="a4"/>
        <w:spacing w:before="0" w:beforeAutospacing="0" w:after="0" w:afterAutospacing="0" w:line="360" w:lineRule="atLeast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 xml:space="preserve">        </w:t>
      </w:r>
      <w:proofErr w:type="gramStart"/>
      <w:r>
        <w:rPr>
          <w:rFonts w:ascii="Arial" w:hAnsi="Arial" w:cs="Arial"/>
          <w:color w:val="444444"/>
          <w:sz w:val="21"/>
          <w:szCs w:val="21"/>
        </w:rPr>
        <w:t>今年底网贷平台</w:t>
      </w:r>
      <w:proofErr w:type="gramEnd"/>
      <w:r>
        <w:rPr>
          <w:rFonts w:ascii="Arial" w:hAnsi="Arial" w:cs="Arial"/>
          <w:color w:val="444444"/>
          <w:sz w:val="21"/>
          <w:szCs w:val="21"/>
        </w:rPr>
        <w:t>交易量或超</w:t>
      </w:r>
      <w:r>
        <w:rPr>
          <w:rFonts w:ascii="Arial" w:hAnsi="Arial" w:cs="Arial"/>
          <w:color w:val="444444"/>
          <w:sz w:val="21"/>
          <w:szCs w:val="21"/>
        </w:rPr>
        <w:t>1</w:t>
      </w:r>
      <w:proofErr w:type="gramStart"/>
      <w:r>
        <w:rPr>
          <w:rFonts w:ascii="Arial" w:hAnsi="Arial" w:cs="Arial"/>
          <w:color w:val="444444"/>
          <w:sz w:val="21"/>
          <w:szCs w:val="21"/>
        </w:rPr>
        <w:t>万亿</w:t>
      </w:r>
      <w:proofErr w:type="gramEnd"/>
    </w:p>
    <w:p w:rsidR="00B42A22" w:rsidRDefault="00B42A22" w:rsidP="00B42A22">
      <w:pPr>
        <w:pStyle w:val="a4"/>
        <w:spacing w:before="0" w:beforeAutospacing="0" w:after="0" w:afterAutospacing="0" w:line="360" w:lineRule="atLeast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 xml:space="preserve">     </w:t>
      </w:r>
      <w:r>
        <w:rPr>
          <w:rFonts w:ascii="Arial" w:hAnsi="Arial" w:cs="Arial"/>
          <w:color w:val="444444"/>
          <w:sz w:val="21"/>
          <w:szCs w:val="21"/>
        </w:rPr>
        <w:t>《中国经济周刊》：作为负责规范</w:t>
      </w:r>
      <w:r>
        <w:rPr>
          <w:rFonts w:ascii="Arial" w:hAnsi="Arial" w:cs="Arial"/>
          <w:color w:val="444444"/>
          <w:sz w:val="21"/>
          <w:szCs w:val="21"/>
        </w:rPr>
        <w:t>P2P</w:t>
      </w:r>
      <w:r>
        <w:rPr>
          <w:rFonts w:ascii="Arial" w:hAnsi="Arial" w:cs="Arial"/>
          <w:color w:val="444444"/>
          <w:sz w:val="21"/>
          <w:szCs w:val="21"/>
        </w:rPr>
        <w:t>网络借贷平台的监管机构负责人，您能否介绍</w:t>
      </w:r>
      <w:proofErr w:type="gramStart"/>
      <w:r>
        <w:rPr>
          <w:rFonts w:ascii="Arial" w:hAnsi="Arial" w:cs="Arial"/>
          <w:color w:val="444444"/>
          <w:sz w:val="21"/>
          <w:szCs w:val="21"/>
        </w:rPr>
        <w:t>下当前</w:t>
      </w:r>
      <w:proofErr w:type="gramEnd"/>
      <w:r>
        <w:rPr>
          <w:rFonts w:ascii="Arial" w:hAnsi="Arial" w:cs="Arial"/>
          <w:color w:val="444444"/>
          <w:sz w:val="21"/>
          <w:szCs w:val="21"/>
        </w:rPr>
        <w:t>P2P</w:t>
      </w:r>
      <w:r>
        <w:rPr>
          <w:rFonts w:ascii="Arial" w:hAnsi="Arial" w:cs="Arial"/>
          <w:color w:val="444444"/>
          <w:sz w:val="21"/>
          <w:szCs w:val="21"/>
        </w:rPr>
        <w:t>网络借贷平台发展概况？</w:t>
      </w:r>
    </w:p>
    <w:p w:rsidR="00B42A22" w:rsidRDefault="00B42A22" w:rsidP="00B42A22">
      <w:pPr>
        <w:pStyle w:val="a4"/>
        <w:spacing w:before="0" w:beforeAutospacing="0" w:after="0" w:afterAutospacing="0" w:line="360" w:lineRule="atLeast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lastRenderedPageBreak/>
        <w:t xml:space="preserve">      </w:t>
      </w:r>
      <w:r>
        <w:rPr>
          <w:rFonts w:ascii="Arial" w:hAnsi="Arial" w:cs="Arial"/>
          <w:color w:val="444444"/>
          <w:sz w:val="21"/>
          <w:szCs w:val="21"/>
        </w:rPr>
        <w:t>李均锋：首先，作为一个新兴业态，</w:t>
      </w:r>
      <w:r>
        <w:rPr>
          <w:rFonts w:ascii="Arial" w:hAnsi="Arial" w:cs="Arial"/>
          <w:color w:val="444444"/>
          <w:sz w:val="21"/>
          <w:szCs w:val="21"/>
        </w:rPr>
        <w:t>P2P</w:t>
      </w:r>
      <w:r>
        <w:rPr>
          <w:rFonts w:ascii="Arial" w:hAnsi="Arial" w:cs="Arial"/>
          <w:color w:val="444444"/>
          <w:sz w:val="21"/>
          <w:szCs w:val="21"/>
        </w:rPr>
        <w:t>网络借贷受到了广泛关注。总体来看，近几年特别是去年以来发展比较迅速。目前，全国注册的平台机构约有</w:t>
      </w:r>
      <w:r>
        <w:rPr>
          <w:rFonts w:ascii="Arial" w:hAnsi="Arial" w:cs="Arial"/>
          <w:color w:val="444444"/>
          <w:sz w:val="21"/>
          <w:szCs w:val="21"/>
        </w:rPr>
        <w:t>2300</w:t>
      </w:r>
      <w:r>
        <w:rPr>
          <w:rFonts w:ascii="Arial" w:hAnsi="Arial" w:cs="Arial"/>
          <w:color w:val="444444"/>
          <w:sz w:val="21"/>
          <w:szCs w:val="21"/>
        </w:rPr>
        <w:t>家，</w:t>
      </w:r>
      <w:r>
        <w:rPr>
          <w:rFonts w:ascii="Arial" w:hAnsi="Arial" w:cs="Arial"/>
          <w:color w:val="444444"/>
          <w:sz w:val="21"/>
          <w:szCs w:val="21"/>
        </w:rPr>
        <w:t>2014</w:t>
      </w:r>
      <w:r>
        <w:rPr>
          <w:rFonts w:ascii="Arial" w:hAnsi="Arial" w:cs="Arial"/>
          <w:color w:val="444444"/>
          <w:sz w:val="21"/>
          <w:szCs w:val="21"/>
        </w:rPr>
        <w:t>年仅</w:t>
      </w:r>
      <w:r>
        <w:rPr>
          <w:rFonts w:ascii="Arial" w:hAnsi="Arial" w:cs="Arial"/>
          <w:color w:val="444444"/>
          <w:sz w:val="21"/>
          <w:szCs w:val="21"/>
        </w:rPr>
        <w:t>1000</w:t>
      </w:r>
      <w:r>
        <w:rPr>
          <w:rFonts w:ascii="Arial" w:hAnsi="Arial" w:cs="Arial"/>
          <w:color w:val="444444"/>
          <w:sz w:val="21"/>
          <w:szCs w:val="21"/>
        </w:rPr>
        <w:t>多家。网络借贷总体来说期限较短，平均为</w:t>
      </w:r>
      <w:r>
        <w:rPr>
          <w:rFonts w:ascii="Arial" w:hAnsi="Arial" w:cs="Arial"/>
          <w:color w:val="444444"/>
          <w:sz w:val="21"/>
          <w:szCs w:val="21"/>
        </w:rPr>
        <w:t>6</w:t>
      </w:r>
      <w:r>
        <w:rPr>
          <w:rFonts w:ascii="Arial" w:hAnsi="Arial" w:cs="Arial"/>
          <w:color w:val="444444"/>
          <w:sz w:val="21"/>
          <w:szCs w:val="21"/>
        </w:rPr>
        <w:t>个月，资金周转较快。今年前</w:t>
      </w:r>
      <w:r>
        <w:rPr>
          <w:rFonts w:ascii="Arial" w:hAnsi="Arial" w:cs="Arial"/>
          <w:color w:val="444444"/>
          <w:sz w:val="21"/>
          <w:szCs w:val="21"/>
        </w:rPr>
        <w:t>8</w:t>
      </w:r>
      <w:r>
        <w:rPr>
          <w:rFonts w:ascii="Arial" w:hAnsi="Arial" w:cs="Arial"/>
          <w:color w:val="444444"/>
          <w:sz w:val="21"/>
          <w:szCs w:val="21"/>
        </w:rPr>
        <w:t>个月，通过网络借贷平台的发生额或者流量在</w:t>
      </w:r>
      <w:r>
        <w:rPr>
          <w:rFonts w:ascii="Arial" w:hAnsi="Arial" w:cs="Arial"/>
          <w:color w:val="444444"/>
          <w:sz w:val="21"/>
          <w:szCs w:val="21"/>
        </w:rPr>
        <w:t>6000</w:t>
      </w:r>
      <w:r>
        <w:rPr>
          <w:rFonts w:ascii="Arial" w:hAnsi="Arial" w:cs="Arial"/>
          <w:color w:val="444444"/>
          <w:sz w:val="21"/>
          <w:szCs w:val="21"/>
        </w:rPr>
        <w:t>亿元左右，余额在</w:t>
      </w:r>
      <w:r>
        <w:rPr>
          <w:rFonts w:ascii="Arial" w:hAnsi="Arial" w:cs="Arial"/>
          <w:color w:val="444444"/>
          <w:sz w:val="21"/>
          <w:szCs w:val="21"/>
        </w:rPr>
        <w:t>2700</w:t>
      </w:r>
      <w:r>
        <w:rPr>
          <w:rFonts w:ascii="Arial" w:hAnsi="Arial" w:cs="Arial"/>
          <w:color w:val="444444"/>
          <w:sz w:val="21"/>
          <w:szCs w:val="21"/>
        </w:rPr>
        <w:t>亿元左右，今年底交易量可能超过</w:t>
      </w:r>
      <w:r>
        <w:rPr>
          <w:rFonts w:ascii="Arial" w:hAnsi="Arial" w:cs="Arial"/>
          <w:color w:val="444444"/>
          <w:sz w:val="21"/>
          <w:szCs w:val="21"/>
        </w:rPr>
        <w:t>1</w:t>
      </w:r>
      <w:proofErr w:type="gramStart"/>
      <w:r>
        <w:rPr>
          <w:rFonts w:ascii="Arial" w:hAnsi="Arial" w:cs="Arial"/>
          <w:color w:val="444444"/>
          <w:sz w:val="21"/>
          <w:szCs w:val="21"/>
        </w:rPr>
        <w:t>万亿</w:t>
      </w:r>
      <w:proofErr w:type="gramEnd"/>
      <w:r>
        <w:rPr>
          <w:rFonts w:ascii="Arial" w:hAnsi="Arial" w:cs="Arial"/>
          <w:color w:val="444444"/>
          <w:sz w:val="21"/>
          <w:szCs w:val="21"/>
        </w:rPr>
        <w:t>元。而这一数字在去年为</w:t>
      </w:r>
      <w:r>
        <w:rPr>
          <w:rFonts w:ascii="Arial" w:hAnsi="Arial" w:cs="Arial"/>
          <w:color w:val="444444"/>
          <w:sz w:val="21"/>
          <w:szCs w:val="21"/>
        </w:rPr>
        <w:t>5000</w:t>
      </w:r>
      <w:r>
        <w:rPr>
          <w:rFonts w:ascii="Arial" w:hAnsi="Arial" w:cs="Arial"/>
          <w:color w:val="444444"/>
          <w:sz w:val="21"/>
          <w:szCs w:val="21"/>
        </w:rPr>
        <w:t>亿元左右，通过网络借贷平台进行的融资活动在成倍增长，这是一个基本情况。</w:t>
      </w:r>
    </w:p>
    <w:p w:rsidR="00B42A22" w:rsidRDefault="00B42A22" w:rsidP="00B42A22">
      <w:pPr>
        <w:pStyle w:val="a4"/>
        <w:spacing w:before="0" w:beforeAutospacing="0" w:after="0" w:afterAutospacing="0" w:line="360" w:lineRule="atLeast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 xml:space="preserve">       </w:t>
      </w:r>
      <w:r>
        <w:rPr>
          <w:rFonts w:ascii="Arial" w:hAnsi="Arial" w:cs="Arial"/>
          <w:color w:val="444444"/>
          <w:sz w:val="21"/>
          <w:szCs w:val="21"/>
        </w:rPr>
        <w:t>第二，网络借贷利用互联网，通过大数据、通过移动互联网技术，解决了三个问题：</w:t>
      </w:r>
    </w:p>
    <w:p w:rsidR="00B42A22" w:rsidRDefault="00B42A22" w:rsidP="00B42A22">
      <w:pPr>
        <w:pStyle w:val="a4"/>
        <w:spacing w:before="0" w:beforeAutospacing="0" w:after="0" w:afterAutospacing="0" w:line="360" w:lineRule="atLeast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 xml:space="preserve">       </w:t>
      </w:r>
      <w:r>
        <w:rPr>
          <w:rFonts w:ascii="Arial" w:hAnsi="Arial" w:cs="Arial"/>
          <w:color w:val="444444"/>
          <w:sz w:val="21"/>
          <w:szCs w:val="21"/>
        </w:rPr>
        <w:t>一是解决了传统</w:t>
      </w:r>
      <w:proofErr w:type="gramStart"/>
      <w:r>
        <w:rPr>
          <w:rFonts w:ascii="Arial" w:hAnsi="Arial" w:cs="Arial"/>
          <w:color w:val="444444"/>
          <w:sz w:val="21"/>
          <w:szCs w:val="21"/>
        </w:rPr>
        <w:t>银行获客能力</w:t>
      </w:r>
      <w:proofErr w:type="gramEnd"/>
      <w:r>
        <w:rPr>
          <w:rFonts w:ascii="Arial" w:hAnsi="Arial" w:cs="Arial"/>
          <w:color w:val="444444"/>
          <w:sz w:val="21"/>
          <w:szCs w:val="21"/>
        </w:rPr>
        <w:t>(</w:t>
      </w:r>
      <w:r>
        <w:rPr>
          <w:rFonts w:ascii="Arial" w:hAnsi="Arial" w:cs="Arial"/>
          <w:color w:val="444444"/>
          <w:sz w:val="21"/>
          <w:szCs w:val="21"/>
        </w:rPr>
        <w:t>获取新客户的能力</w:t>
      </w:r>
      <w:r>
        <w:rPr>
          <w:rFonts w:ascii="Arial" w:hAnsi="Arial" w:cs="Arial"/>
          <w:color w:val="444444"/>
          <w:sz w:val="21"/>
          <w:szCs w:val="21"/>
        </w:rPr>
        <w:t>)</w:t>
      </w:r>
      <w:r>
        <w:rPr>
          <w:rFonts w:ascii="Arial" w:hAnsi="Arial" w:cs="Arial"/>
          <w:color w:val="444444"/>
          <w:sz w:val="21"/>
          <w:szCs w:val="21"/>
        </w:rPr>
        <w:t>问题。传统银行很难覆盖许多中低收入、小额资金需求的客户，因为他们没有信息记录。互联网通过对这些客户信息记录或者行为记录的分析处理，同时也帮助了传统银行获得这些本没有被它们覆盖的客户信息。</w:t>
      </w:r>
    </w:p>
    <w:p w:rsidR="00B42A22" w:rsidRDefault="00B42A22" w:rsidP="00B42A22">
      <w:pPr>
        <w:pStyle w:val="a4"/>
        <w:spacing w:before="0" w:beforeAutospacing="0" w:after="0" w:afterAutospacing="0" w:line="360" w:lineRule="atLeast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 xml:space="preserve">       </w:t>
      </w:r>
      <w:r>
        <w:rPr>
          <w:rFonts w:ascii="Arial" w:hAnsi="Arial" w:cs="Arial"/>
          <w:color w:val="444444"/>
          <w:sz w:val="21"/>
          <w:szCs w:val="21"/>
        </w:rPr>
        <w:t>二是网络借贷解决了客户获得资金的效率问题。传统银行要完成对客户的调查、评估、授信等各个环节。网络借贷可以在一个很短的时间内实现客户、投资人、出资人和借款人形成撮合，使借款人能够得到及时的资金支持。</w:t>
      </w:r>
    </w:p>
    <w:p w:rsidR="00B42A22" w:rsidRDefault="00B42A22" w:rsidP="00B42A22">
      <w:pPr>
        <w:pStyle w:val="a4"/>
        <w:spacing w:before="0" w:beforeAutospacing="0" w:after="0" w:afterAutospacing="0" w:line="360" w:lineRule="atLeast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 xml:space="preserve">       </w:t>
      </w:r>
      <w:r>
        <w:rPr>
          <w:rFonts w:ascii="Arial" w:hAnsi="Arial" w:cs="Arial"/>
          <w:color w:val="444444"/>
          <w:sz w:val="21"/>
          <w:szCs w:val="21"/>
        </w:rPr>
        <w:t>三是解决了门槛问题。传统银行的开户、融资、投资及理财等业务门槛相对较高。网络借贷解决了门槛问题，投资人没有门槛，可能一块钱、两块钱、十块钱就可以去接标。对融资人来说门槛也相对较低。</w:t>
      </w:r>
    </w:p>
    <w:p w:rsidR="00B42A22" w:rsidRDefault="00B42A22" w:rsidP="00B42A22">
      <w:pPr>
        <w:pStyle w:val="a4"/>
        <w:spacing w:before="0" w:beforeAutospacing="0" w:after="0" w:afterAutospacing="0" w:line="360" w:lineRule="atLeast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 xml:space="preserve">      </w:t>
      </w:r>
      <w:r>
        <w:rPr>
          <w:rFonts w:ascii="Arial" w:hAnsi="Arial" w:cs="Arial"/>
          <w:color w:val="444444"/>
          <w:sz w:val="21"/>
          <w:szCs w:val="21"/>
        </w:rPr>
        <w:t>《中国经济周刊》：在您看来，当前</w:t>
      </w:r>
      <w:r>
        <w:rPr>
          <w:rFonts w:ascii="Arial" w:hAnsi="Arial" w:cs="Arial"/>
          <w:color w:val="444444"/>
          <w:sz w:val="21"/>
          <w:szCs w:val="21"/>
        </w:rPr>
        <w:t>P2P</w:t>
      </w:r>
      <w:r>
        <w:rPr>
          <w:rFonts w:ascii="Arial" w:hAnsi="Arial" w:cs="Arial"/>
          <w:color w:val="444444"/>
          <w:sz w:val="21"/>
          <w:szCs w:val="21"/>
        </w:rPr>
        <w:t>网络借贷平台的风险如何得到控制呢？</w:t>
      </w:r>
    </w:p>
    <w:p w:rsidR="00B42A22" w:rsidRDefault="00B42A22" w:rsidP="00B42A22">
      <w:pPr>
        <w:pStyle w:val="a4"/>
        <w:spacing w:before="0" w:beforeAutospacing="0" w:after="0" w:afterAutospacing="0" w:line="360" w:lineRule="atLeast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 xml:space="preserve">        </w:t>
      </w:r>
      <w:r>
        <w:rPr>
          <w:rFonts w:ascii="Arial" w:hAnsi="Arial" w:cs="Arial"/>
          <w:color w:val="444444"/>
          <w:sz w:val="21"/>
          <w:szCs w:val="21"/>
        </w:rPr>
        <w:t>李均锋：网络借贷自身的特点决定了它的风险防控有其特殊性。</w:t>
      </w:r>
    </w:p>
    <w:p w:rsidR="00B42A22" w:rsidRDefault="00B42A22" w:rsidP="00B42A22">
      <w:pPr>
        <w:pStyle w:val="a4"/>
        <w:spacing w:before="0" w:beforeAutospacing="0" w:after="0" w:afterAutospacing="0" w:line="360" w:lineRule="atLeast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 xml:space="preserve">        </w:t>
      </w:r>
      <w:r>
        <w:rPr>
          <w:rFonts w:ascii="Arial" w:hAnsi="Arial" w:cs="Arial"/>
          <w:color w:val="444444"/>
          <w:sz w:val="21"/>
          <w:szCs w:val="21"/>
        </w:rPr>
        <w:t>网络借贷在某种程度上解决了客户信息收集问题，但并没有解决客户本身的信用能力问题，客户的还款能力仍取决于自身现金流。总的来说，网络借贷是直接融资的一种平台，是一种撮合平台，不是银行，不是信用机构。不允许信息中介平台把它办成信用中介，不</w:t>
      </w:r>
      <w:proofErr w:type="gramStart"/>
      <w:r>
        <w:rPr>
          <w:rFonts w:ascii="Arial" w:hAnsi="Arial" w:cs="Arial"/>
          <w:color w:val="444444"/>
          <w:sz w:val="21"/>
          <w:szCs w:val="21"/>
        </w:rPr>
        <w:t>允许做增信</w:t>
      </w:r>
      <w:proofErr w:type="gramEnd"/>
      <w:r>
        <w:rPr>
          <w:rFonts w:ascii="Arial" w:hAnsi="Arial" w:cs="Arial"/>
          <w:color w:val="444444"/>
          <w:sz w:val="21"/>
          <w:szCs w:val="21"/>
        </w:rPr>
        <w:t>、担保，不允许</w:t>
      </w:r>
      <w:proofErr w:type="gramStart"/>
      <w:r>
        <w:rPr>
          <w:rFonts w:ascii="Arial" w:hAnsi="Arial" w:cs="Arial"/>
          <w:color w:val="444444"/>
          <w:sz w:val="21"/>
          <w:szCs w:val="21"/>
        </w:rPr>
        <w:t>做资金池</w:t>
      </w:r>
      <w:proofErr w:type="gramEnd"/>
      <w:r>
        <w:rPr>
          <w:rFonts w:ascii="Arial" w:hAnsi="Arial" w:cs="Arial"/>
          <w:color w:val="444444"/>
          <w:sz w:val="21"/>
          <w:szCs w:val="21"/>
        </w:rPr>
        <w:t>，否则就是银行了。网络借贷平台要解决公信力和风险管理能力的问题，就必须要与互联网技术相结合，真正为客户做科学的信用评价，保证其撮合信用活动能够不出现违约的风险。</w:t>
      </w:r>
    </w:p>
    <w:p w:rsidR="00B42A22" w:rsidRDefault="00B42A22" w:rsidP="00B42A22">
      <w:pPr>
        <w:pStyle w:val="a4"/>
        <w:spacing w:before="0" w:beforeAutospacing="0" w:after="0" w:afterAutospacing="0" w:line="360" w:lineRule="atLeast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 xml:space="preserve">        </w:t>
      </w:r>
      <w:r>
        <w:rPr>
          <w:rFonts w:ascii="Arial" w:hAnsi="Arial" w:cs="Arial"/>
          <w:color w:val="444444"/>
          <w:sz w:val="21"/>
          <w:szCs w:val="21"/>
        </w:rPr>
        <w:t>目前网络借贷缺乏统一的游戏规则。我们正在抓紧研究出台网络借贷</w:t>
      </w:r>
      <w:r>
        <w:rPr>
          <w:rFonts w:ascii="Arial" w:hAnsi="Arial" w:cs="Arial"/>
          <w:color w:val="444444"/>
          <w:sz w:val="21"/>
          <w:szCs w:val="21"/>
        </w:rPr>
        <w:t>P2P</w:t>
      </w:r>
      <w:r>
        <w:rPr>
          <w:rFonts w:ascii="Arial" w:hAnsi="Arial" w:cs="Arial"/>
          <w:color w:val="444444"/>
          <w:sz w:val="21"/>
          <w:szCs w:val="21"/>
        </w:rPr>
        <w:t>监管的规则，在支持网络借贷通过创新来发展普惠金融的同时规范其发展。规则着重解决的问题包括网络借贷平台的注册登记问题，资金存管问题，网络借贷本身产品和平台的信息披露问题。要明确网络借贷的定位，明确网络借贷的业务边界，明确有关方面对网络借贷的管理和监督责任。实际上为网络平台发展、创新预留空间。</w:t>
      </w:r>
    </w:p>
    <w:p w:rsidR="00B42A22" w:rsidRDefault="00B42A22" w:rsidP="00B42A22">
      <w:pPr>
        <w:pStyle w:val="a4"/>
        <w:spacing w:before="0" w:beforeAutospacing="0" w:after="0" w:afterAutospacing="0" w:line="360" w:lineRule="atLeast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 xml:space="preserve">        </w:t>
      </w:r>
      <w:r>
        <w:rPr>
          <w:rFonts w:ascii="Arial" w:hAnsi="Arial" w:cs="Arial"/>
          <w:color w:val="444444"/>
          <w:sz w:val="21"/>
          <w:szCs w:val="21"/>
        </w:rPr>
        <w:t>小额贷款公司不良率上升，风险仍处可控范围之内</w:t>
      </w:r>
    </w:p>
    <w:p w:rsidR="00B42A22" w:rsidRDefault="00B42A22" w:rsidP="00B42A22">
      <w:pPr>
        <w:pStyle w:val="a4"/>
        <w:spacing w:before="0" w:beforeAutospacing="0" w:after="0" w:afterAutospacing="0" w:line="360" w:lineRule="atLeast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 xml:space="preserve">      </w:t>
      </w:r>
      <w:r>
        <w:rPr>
          <w:rFonts w:ascii="Arial" w:hAnsi="Arial" w:cs="Arial"/>
          <w:color w:val="444444"/>
          <w:sz w:val="21"/>
          <w:szCs w:val="21"/>
        </w:rPr>
        <w:t>《中国经济周刊》：据了解，今年小额贷款公司的坏账率不断上升，您如何评价这种现状？</w:t>
      </w:r>
    </w:p>
    <w:p w:rsidR="00B42A22" w:rsidRDefault="00B42A22" w:rsidP="00B42A22">
      <w:pPr>
        <w:pStyle w:val="a4"/>
        <w:spacing w:before="0" w:beforeAutospacing="0" w:after="0" w:afterAutospacing="0" w:line="360" w:lineRule="atLeast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 xml:space="preserve">        </w:t>
      </w:r>
      <w:r>
        <w:rPr>
          <w:rFonts w:ascii="Arial" w:hAnsi="Arial" w:cs="Arial"/>
          <w:color w:val="444444"/>
          <w:sz w:val="21"/>
          <w:szCs w:val="21"/>
        </w:rPr>
        <w:t>李均锋：目前，全国小额贷款公司可以概括为</w:t>
      </w:r>
      <w:r>
        <w:rPr>
          <w:rFonts w:ascii="Arial" w:hAnsi="Arial" w:cs="Arial"/>
          <w:color w:val="444444"/>
          <w:sz w:val="21"/>
          <w:szCs w:val="21"/>
        </w:rPr>
        <w:t>“</w:t>
      </w:r>
      <w:r>
        <w:rPr>
          <w:rFonts w:ascii="Arial" w:hAnsi="Arial" w:cs="Arial"/>
          <w:color w:val="444444"/>
          <w:sz w:val="21"/>
          <w:szCs w:val="21"/>
        </w:rPr>
        <w:t>四个一</w:t>
      </w:r>
      <w:r>
        <w:rPr>
          <w:rFonts w:ascii="Arial" w:hAnsi="Arial" w:cs="Arial"/>
          <w:color w:val="444444"/>
          <w:sz w:val="21"/>
          <w:szCs w:val="21"/>
        </w:rPr>
        <w:t>”</w:t>
      </w:r>
      <w:r>
        <w:rPr>
          <w:rFonts w:ascii="Arial" w:hAnsi="Arial" w:cs="Arial"/>
          <w:color w:val="444444"/>
          <w:sz w:val="21"/>
          <w:szCs w:val="21"/>
        </w:rPr>
        <w:t>，即有</w:t>
      </w:r>
      <w:r>
        <w:rPr>
          <w:rFonts w:ascii="Arial" w:hAnsi="Arial" w:cs="Arial"/>
          <w:color w:val="444444"/>
          <w:sz w:val="21"/>
          <w:szCs w:val="21"/>
        </w:rPr>
        <w:t>1</w:t>
      </w:r>
      <w:r>
        <w:rPr>
          <w:rFonts w:ascii="Arial" w:hAnsi="Arial" w:cs="Arial"/>
          <w:color w:val="444444"/>
          <w:sz w:val="21"/>
          <w:szCs w:val="21"/>
        </w:rPr>
        <w:t>万家机构、有</w:t>
      </w:r>
      <w:r>
        <w:rPr>
          <w:rFonts w:ascii="Arial" w:hAnsi="Arial" w:cs="Arial"/>
          <w:color w:val="444444"/>
          <w:sz w:val="21"/>
          <w:szCs w:val="21"/>
        </w:rPr>
        <w:t>1</w:t>
      </w:r>
      <w:proofErr w:type="gramStart"/>
      <w:r>
        <w:rPr>
          <w:rFonts w:ascii="Arial" w:hAnsi="Arial" w:cs="Arial"/>
          <w:color w:val="444444"/>
          <w:sz w:val="21"/>
          <w:szCs w:val="21"/>
        </w:rPr>
        <w:t>万亿</w:t>
      </w:r>
      <w:proofErr w:type="gramEnd"/>
      <w:r>
        <w:rPr>
          <w:rFonts w:ascii="Arial" w:hAnsi="Arial" w:cs="Arial"/>
          <w:color w:val="444444"/>
          <w:sz w:val="21"/>
          <w:szCs w:val="21"/>
        </w:rPr>
        <w:t>的注册资本金、有</w:t>
      </w:r>
      <w:r>
        <w:rPr>
          <w:rFonts w:ascii="Arial" w:hAnsi="Arial" w:cs="Arial"/>
          <w:color w:val="444444"/>
          <w:sz w:val="21"/>
          <w:szCs w:val="21"/>
        </w:rPr>
        <w:t>1</w:t>
      </w:r>
      <w:proofErr w:type="gramStart"/>
      <w:r>
        <w:rPr>
          <w:rFonts w:ascii="Arial" w:hAnsi="Arial" w:cs="Arial"/>
          <w:color w:val="444444"/>
          <w:sz w:val="21"/>
          <w:szCs w:val="21"/>
        </w:rPr>
        <w:t>万亿</w:t>
      </w:r>
      <w:proofErr w:type="gramEnd"/>
      <w:r>
        <w:rPr>
          <w:rFonts w:ascii="Arial" w:hAnsi="Arial" w:cs="Arial"/>
          <w:color w:val="444444"/>
          <w:sz w:val="21"/>
          <w:szCs w:val="21"/>
        </w:rPr>
        <w:t>的贷款、有</w:t>
      </w:r>
      <w:r>
        <w:rPr>
          <w:rFonts w:ascii="Arial" w:hAnsi="Arial" w:cs="Arial"/>
          <w:color w:val="444444"/>
          <w:sz w:val="21"/>
          <w:szCs w:val="21"/>
        </w:rPr>
        <w:t>10</w:t>
      </w:r>
      <w:r>
        <w:rPr>
          <w:rFonts w:ascii="Arial" w:hAnsi="Arial" w:cs="Arial"/>
          <w:color w:val="444444"/>
          <w:sz w:val="21"/>
          <w:szCs w:val="21"/>
        </w:rPr>
        <w:t>万人的从业人员。这类机构是利用股东自有资金进行专业放贷的机构，应该说是民间金融的阳光化，有组织的民间金融。</w:t>
      </w:r>
    </w:p>
    <w:p w:rsidR="00B42A22" w:rsidRDefault="00B42A22" w:rsidP="00B42A22">
      <w:pPr>
        <w:pStyle w:val="a4"/>
        <w:spacing w:before="0" w:beforeAutospacing="0" w:after="0" w:afterAutospacing="0" w:line="360" w:lineRule="atLeast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 xml:space="preserve">        </w:t>
      </w:r>
      <w:r>
        <w:rPr>
          <w:rFonts w:ascii="Arial" w:hAnsi="Arial" w:cs="Arial"/>
          <w:color w:val="444444"/>
          <w:sz w:val="21"/>
          <w:szCs w:val="21"/>
        </w:rPr>
        <w:t>今年以来，在银行资产或风险上反应最快的是两类机构，一类是融资性担保公司，一类是小额贷款公司。由于这类机构的客户群体主要是</w:t>
      </w:r>
      <w:r>
        <w:rPr>
          <w:rFonts w:ascii="Arial" w:hAnsi="Arial" w:cs="Arial"/>
          <w:color w:val="444444"/>
          <w:sz w:val="21"/>
          <w:szCs w:val="21"/>
        </w:rPr>
        <w:t>“</w:t>
      </w:r>
      <w:r>
        <w:rPr>
          <w:rFonts w:ascii="Arial" w:hAnsi="Arial" w:cs="Arial"/>
          <w:color w:val="444444"/>
          <w:sz w:val="21"/>
          <w:szCs w:val="21"/>
        </w:rPr>
        <w:t>小</w:t>
      </w:r>
      <w:r>
        <w:rPr>
          <w:rFonts w:ascii="Arial" w:hAnsi="Arial" w:cs="Arial"/>
          <w:color w:val="444444"/>
          <w:sz w:val="21"/>
          <w:szCs w:val="21"/>
        </w:rPr>
        <w:t>”</w:t>
      </w:r>
      <w:r>
        <w:rPr>
          <w:rFonts w:ascii="Arial" w:hAnsi="Arial" w:cs="Arial"/>
          <w:color w:val="444444"/>
          <w:sz w:val="21"/>
          <w:szCs w:val="21"/>
        </w:rPr>
        <w:t>、</w:t>
      </w:r>
      <w:r>
        <w:rPr>
          <w:rFonts w:ascii="Arial" w:hAnsi="Arial" w:cs="Arial"/>
          <w:color w:val="444444"/>
          <w:sz w:val="21"/>
          <w:szCs w:val="21"/>
        </w:rPr>
        <w:t>“</w:t>
      </w:r>
      <w:r>
        <w:rPr>
          <w:rFonts w:ascii="Arial" w:hAnsi="Arial" w:cs="Arial"/>
          <w:color w:val="444444"/>
          <w:sz w:val="21"/>
          <w:szCs w:val="21"/>
        </w:rPr>
        <w:t>微</w:t>
      </w:r>
      <w:r>
        <w:rPr>
          <w:rFonts w:ascii="Arial" w:hAnsi="Arial" w:cs="Arial"/>
          <w:color w:val="444444"/>
          <w:sz w:val="21"/>
          <w:szCs w:val="21"/>
        </w:rPr>
        <w:t>”</w:t>
      </w:r>
      <w:r>
        <w:rPr>
          <w:rFonts w:ascii="Arial" w:hAnsi="Arial" w:cs="Arial"/>
          <w:color w:val="444444"/>
          <w:sz w:val="21"/>
          <w:szCs w:val="21"/>
        </w:rPr>
        <w:t>，在经济下行的压力下，这类金融机构的客户对象在产品销售、效益等方面受到影响，直接在金融机构的反映上就是小</w:t>
      </w:r>
      <w:r>
        <w:rPr>
          <w:rFonts w:ascii="Arial" w:hAnsi="Arial" w:cs="Arial"/>
          <w:color w:val="444444"/>
          <w:sz w:val="21"/>
          <w:szCs w:val="21"/>
        </w:rPr>
        <w:lastRenderedPageBreak/>
        <w:t>额贷款公司的坏账率和不良率在提高，融资担保机构的不良率也是大幅度提高的。实际上，商业银行的小</w:t>
      </w:r>
      <w:proofErr w:type="gramStart"/>
      <w:r>
        <w:rPr>
          <w:rFonts w:ascii="Arial" w:hAnsi="Arial" w:cs="Arial"/>
          <w:color w:val="444444"/>
          <w:sz w:val="21"/>
          <w:szCs w:val="21"/>
        </w:rPr>
        <w:t>微企业</w:t>
      </w:r>
      <w:proofErr w:type="gramEnd"/>
      <w:r>
        <w:rPr>
          <w:rFonts w:ascii="Arial" w:hAnsi="Arial" w:cs="Arial"/>
          <w:color w:val="444444"/>
          <w:sz w:val="21"/>
          <w:szCs w:val="21"/>
        </w:rPr>
        <w:t>不良率也在上升。应当说，在经济下行压力下，小</w:t>
      </w:r>
      <w:proofErr w:type="gramStart"/>
      <w:r>
        <w:rPr>
          <w:rFonts w:ascii="Arial" w:hAnsi="Arial" w:cs="Arial"/>
          <w:color w:val="444444"/>
          <w:sz w:val="21"/>
          <w:szCs w:val="21"/>
        </w:rPr>
        <w:t>微企业</w:t>
      </w:r>
      <w:proofErr w:type="gramEnd"/>
      <w:r>
        <w:rPr>
          <w:rFonts w:ascii="Arial" w:hAnsi="Arial" w:cs="Arial"/>
          <w:color w:val="444444"/>
          <w:sz w:val="21"/>
          <w:szCs w:val="21"/>
        </w:rPr>
        <w:t>正在加速淘汰、加速转型，我们认为这是一个阵痛期。</w:t>
      </w:r>
    </w:p>
    <w:p w:rsidR="00B42A22" w:rsidRDefault="00B42A22" w:rsidP="00B42A22">
      <w:pPr>
        <w:pStyle w:val="a4"/>
        <w:spacing w:before="0" w:beforeAutospacing="0" w:after="0" w:afterAutospacing="0" w:line="360" w:lineRule="atLeast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 xml:space="preserve">        </w:t>
      </w:r>
      <w:r>
        <w:rPr>
          <w:rFonts w:ascii="Arial" w:hAnsi="Arial" w:cs="Arial"/>
          <w:color w:val="444444"/>
          <w:sz w:val="21"/>
          <w:szCs w:val="21"/>
        </w:rPr>
        <w:t>但是总的来说，不管是商业银行还是小贷公司的小</w:t>
      </w:r>
      <w:proofErr w:type="gramStart"/>
      <w:r>
        <w:rPr>
          <w:rFonts w:ascii="Arial" w:hAnsi="Arial" w:cs="Arial"/>
          <w:color w:val="444444"/>
          <w:sz w:val="21"/>
          <w:szCs w:val="21"/>
        </w:rPr>
        <w:t>微企业</w:t>
      </w:r>
      <w:proofErr w:type="gramEnd"/>
      <w:r>
        <w:rPr>
          <w:rFonts w:ascii="Arial" w:hAnsi="Arial" w:cs="Arial"/>
          <w:color w:val="444444"/>
          <w:sz w:val="21"/>
          <w:szCs w:val="21"/>
        </w:rPr>
        <w:t>的贷款，其不良率还是处于一个可控范围之内，约比一般银行贷款不良率高一到两个百分点。</w:t>
      </w:r>
    </w:p>
    <w:p w:rsidR="00B42A22" w:rsidRPr="00B42A22" w:rsidRDefault="00B42A22"/>
    <w:sectPr w:rsidR="00B42A22" w:rsidRPr="00B42A22" w:rsidSect="00AD6B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42A22"/>
    <w:rsid w:val="00AD6BD8"/>
    <w:rsid w:val="00B42A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B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42A22"/>
    <w:rPr>
      <w:b/>
      <w:bCs/>
    </w:rPr>
  </w:style>
  <w:style w:type="paragraph" w:styleId="a4">
    <w:name w:val="Normal (Web)"/>
    <w:basedOn w:val="a"/>
    <w:uiPriority w:val="99"/>
    <w:semiHidden/>
    <w:unhideWhenUsed/>
    <w:rsid w:val="00B42A2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B42A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323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442</Words>
  <Characters>2524</Characters>
  <Application>Microsoft Office Word</Application>
  <DocSecurity>0</DocSecurity>
  <Lines>21</Lines>
  <Paragraphs>5</Paragraphs>
  <ScaleCrop>false</ScaleCrop>
  <Company/>
  <LinksUpToDate>false</LinksUpToDate>
  <CharactersWithSpaces>2961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Lwnovo</dc:creator>
  <cp:lastModifiedBy>Lwnovo</cp:lastModifiedBy>
  <cp:revision>1</cp:revision>
  <dcterms:created xsi:type="dcterms:W3CDTF">2015-10-16T01:34:00Z</dcterms:created>
  <dcterms:modified xsi:type="dcterms:W3CDTF">2015-10-16T01:35:00Z</dcterms:modified>
</cp:coreProperties>
</file>